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C6EFF" w:rsidRPr="00785593" w:rsidRDefault="009C6EFF" w:rsidP="009C6EFF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785593">
        <w:rPr>
          <w:rFonts w:ascii="Times New Roman" w:hAnsi="Times New Roman" w:cs="Times New Roman"/>
          <w:sz w:val="28"/>
          <w:szCs w:val="28"/>
        </w:rPr>
        <w:t xml:space="preserve">ОБЛАСТНОЕ ГОСУДАРСТВЕННОЕ АВТОНОМНОЕ </w:t>
      </w:r>
      <w:r w:rsidR="00053F76" w:rsidRPr="00785593">
        <w:rPr>
          <w:rFonts w:ascii="Times New Roman" w:hAnsi="Times New Roman" w:cs="Times New Roman"/>
          <w:sz w:val="28"/>
          <w:szCs w:val="28"/>
        </w:rPr>
        <w:t xml:space="preserve">ПРОФЕССИОНАЛЬНОЕ </w:t>
      </w:r>
      <w:r w:rsidRPr="00785593">
        <w:rPr>
          <w:rFonts w:ascii="Times New Roman" w:hAnsi="Times New Roman" w:cs="Times New Roman"/>
          <w:sz w:val="28"/>
          <w:szCs w:val="28"/>
        </w:rPr>
        <w:t>ОБРАЗОВАТЕЛЬНОЕ УЧРЕЖДЕНИЕ</w:t>
      </w:r>
    </w:p>
    <w:p w:rsidR="009C6EFF" w:rsidRPr="00785593" w:rsidRDefault="00053F76" w:rsidP="009C6EFF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785593">
        <w:rPr>
          <w:rFonts w:ascii="Times New Roman" w:hAnsi="Times New Roman" w:cs="Times New Roman"/>
          <w:sz w:val="28"/>
          <w:szCs w:val="28"/>
        </w:rPr>
        <w:t xml:space="preserve"> </w:t>
      </w:r>
      <w:r w:rsidR="009C6EFF" w:rsidRPr="00785593">
        <w:rPr>
          <w:rFonts w:ascii="Times New Roman" w:hAnsi="Times New Roman" w:cs="Times New Roman"/>
          <w:sz w:val="28"/>
          <w:szCs w:val="28"/>
        </w:rPr>
        <w:t>«БЕЛГОРОДСКИЙ СТРОИТЕЛЬНЫЙ КОЛЛЕДЖ»</w:t>
      </w:r>
    </w:p>
    <w:p w:rsidR="009C6EFF" w:rsidRPr="00785593" w:rsidRDefault="009C6EFF" w:rsidP="009C6EFF">
      <w:pPr>
        <w:spacing w:line="360" w:lineRule="auto"/>
        <w:jc w:val="right"/>
        <w:rPr>
          <w:sz w:val="28"/>
          <w:szCs w:val="28"/>
        </w:rPr>
      </w:pPr>
    </w:p>
    <w:p w:rsidR="00CC08BE" w:rsidRPr="00785593" w:rsidRDefault="00CC08BE" w:rsidP="009C6EFF">
      <w:pPr>
        <w:spacing w:line="360" w:lineRule="auto"/>
        <w:jc w:val="right"/>
        <w:rPr>
          <w:sz w:val="28"/>
          <w:szCs w:val="28"/>
        </w:rPr>
      </w:pPr>
    </w:p>
    <w:p w:rsidR="00CC08BE" w:rsidRPr="00785593" w:rsidRDefault="00CC08BE" w:rsidP="009C6EFF">
      <w:pPr>
        <w:spacing w:line="360" w:lineRule="auto"/>
        <w:jc w:val="right"/>
        <w:rPr>
          <w:sz w:val="28"/>
          <w:szCs w:val="28"/>
        </w:rPr>
      </w:pPr>
    </w:p>
    <w:p w:rsidR="009C6EFF" w:rsidRDefault="009C6EFF" w:rsidP="009C6EFF">
      <w:pPr>
        <w:spacing w:line="360" w:lineRule="auto"/>
        <w:jc w:val="both"/>
        <w:rPr>
          <w:sz w:val="28"/>
          <w:szCs w:val="28"/>
        </w:rPr>
      </w:pPr>
    </w:p>
    <w:p w:rsidR="00785593" w:rsidRPr="00785593" w:rsidRDefault="00785593" w:rsidP="009C6EFF">
      <w:pPr>
        <w:spacing w:line="360" w:lineRule="auto"/>
        <w:jc w:val="both"/>
        <w:rPr>
          <w:sz w:val="28"/>
          <w:szCs w:val="28"/>
        </w:rPr>
      </w:pPr>
    </w:p>
    <w:p w:rsidR="009C6EFF" w:rsidRPr="00785593" w:rsidRDefault="009C6EFF" w:rsidP="009C6EFF">
      <w:pPr>
        <w:spacing w:line="360" w:lineRule="auto"/>
        <w:jc w:val="both"/>
        <w:rPr>
          <w:sz w:val="28"/>
          <w:szCs w:val="28"/>
        </w:rPr>
      </w:pPr>
      <w:r w:rsidRPr="00785593">
        <w:rPr>
          <w:sz w:val="28"/>
          <w:szCs w:val="28"/>
        </w:rPr>
        <w:t xml:space="preserve"> </w:t>
      </w:r>
    </w:p>
    <w:p w:rsidR="009C6EFF" w:rsidRPr="00785593" w:rsidRDefault="00053F76" w:rsidP="009C6EFF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785593">
        <w:rPr>
          <w:rFonts w:ascii="Times New Roman" w:hAnsi="Times New Roman" w:cs="Times New Roman"/>
          <w:sz w:val="28"/>
          <w:szCs w:val="28"/>
        </w:rPr>
        <w:t>Контрольно-измерительный материал</w:t>
      </w:r>
    </w:p>
    <w:p w:rsidR="009C6EFF" w:rsidRPr="00785593" w:rsidRDefault="009C6EFF" w:rsidP="009C6EFF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785593">
        <w:rPr>
          <w:rFonts w:ascii="Times New Roman" w:hAnsi="Times New Roman" w:cs="Times New Roman"/>
          <w:sz w:val="28"/>
          <w:szCs w:val="28"/>
        </w:rPr>
        <w:t>для проведения промежуточной аттестации</w:t>
      </w:r>
      <w:r w:rsidR="00104106" w:rsidRPr="00785593">
        <w:rPr>
          <w:rFonts w:ascii="Times New Roman" w:hAnsi="Times New Roman" w:cs="Times New Roman"/>
          <w:sz w:val="28"/>
          <w:szCs w:val="28"/>
        </w:rPr>
        <w:t xml:space="preserve"> в форме комплексного дифференцированного зачёта</w:t>
      </w:r>
    </w:p>
    <w:p w:rsidR="00104106" w:rsidRPr="00785593" w:rsidRDefault="00053F76" w:rsidP="00053F76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785593">
        <w:rPr>
          <w:rFonts w:ascii="Times New Roman" w:hAnsi="Times New Roman" w:cs="Times New Roman"/>
          <w:sz w:val="28"/>
          <w:szCs w:val="28"/>
        </w:rPr>
        <w:t xml:space="preserve"> </w:t>
      </w:r>
      <w:r w:rsidR="009C6EFF" w:rsidRPr="00785593">
        <w:rPr>
          <w:rFonts w:ascii="Times New Roman" w:hAnsi="Times New Roman" w:cs="Times New Roman"/>
          <w:sz w:val="28"/>
          <w:szCs w:val="28"/>
        </w:rPr>
        <w:t xml:space="preserve"> </w:t>
      </w:r>
      <w:r w:rsidRPr="00785593">
        <w:rPr>
          <w:rFonts w:ascii="Times New Roman" w:hAnsi="Times New Roman" w:cs="Times New Roman"/>
          <w:sz w:val="28"/>
          <w:szCs w:val="28"/>
        </w:rPr>
        <w:t xml:space="preserve">в рамках  образовательных программ среднего </w:t>
      </w:r>
      <w:r w:rsidR="00104106" w:rsidRPr="00785593">
        <w:rPr>
          <w:rFonts w:ascii="Times New Roman" w:hAnsi="Times New Roman" w:cs="Times New Roman"/>
          <w:sz w:val="28"/>
          <w:szCs w:val="28"/>
        </w:rPr>
        <w:t>профессионального образования</w:t>
      </w:r>
    </w:p>
    <w:p w:rsidR="00053F76" w:rsidRPr="00785593" w:rsidRDefault="00104106" w:rsidP="00053F76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785593">
        <w:rPr>
          <w:rFonts w:ascii="Times New Roman" w:hAnsi="Times New Roman" w:cs="Times New Roman"/>
          <w:sz w:val="28"/>
          <w:szCs w:val="28"/>
        </w:rPr>
        <w:t>ОП.06 «Информационные технологии в профессиональной деятельности»</w:t>
      </w:r>
      <w:r w:rsidR="00053F76" w:rsidRPr="00785593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053F76" w:rsidRDefault="002C23E9" w:rsidP="00053F76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785593">
        <w:rPr>
          <w:rFonts w:ascii="Times New Roman" w:hAnsi="Times New Roman" w:cs="Times New Roman"/>
          <w:sz w:val="28"/>
          <w:szCs w:val="28"/>
        </w:rPr>
        <w:t>08.02.01 «Строительство и эксплуатация зданий и сооружений»</w:t>
      </w:r>
    </w:p>
    <w:p w:rsidR="005B7E17" w:rsidRPr="00785593" w:rsidRDefault="005B7E17" w:rsidP="00053F76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(заочное отделение) </w:t>
      </w:r>
      <w:bookmarkStart w:id="0" w:name="_GoBack"/>
      <w:bookmarkEnd w:id="0"/>
    </w:p>
    <w:p w:rsidR="009C6EFF" w:rsidRPr="00785593" w:rsidRDefault="009C6EFF" w:rsidP="00053F76">
      <w:pPr>
        <w:pStyle w:val="a7"/>
        <w:jc w:val="center"/>
        <w:rPr>
          <w:sz w:val="28"/>
          <w:szCs w:val="28"/>
        </w:rPr>
      </w:pPr>
    </w:p>
    <w:p w:rsidR="009C6EFF" w:rsidRPr="00785593" w:rsidRDefault="009C6EFF" w:rsidP="009C6EFF">
      <w:pPr>
        <w:spacing w:line="360" w:lineRule="auto"/>
        <w:jc w:val="both"/>
        <w:rPr>
          <w:sz w:val="28"/>
          <w:szCs w:val="28"/>
        </w:rPr>
      </w:pPr>
    </w:p>
    <w:p w:rsidR="009C6EFF" w:rsidRPr="00785593" w:rsidRDefault="009C6EFF" w:rsidP="009C6EFF">
      <w:pPr>
        <w:spacing w:line="360" w:lineRule="auto"/>
        <w:jc w:val="both"/>
        <w:rPr>
          <w:sz w:val="28"/>
          <w:szCs w:val="28"/>
        </w:rPr>
      </w:pPr>
    </w:p>
    <w:p w:rsidR="009C6EFF" w:rsidRDefault="009C6EFF" w:rsidP="009C6EFF">
      <w:pPr>
        <w:spacing w:line="360" w:lineRule="auto"/>
        <w:jc w:val="both"/>
        <w:rPr>
          <w:sz w:val="28"/>
          <w:szCs w:val="28"/>
        </w:rPr>
      </w:pPr>
    </w:p>
    <w:p w:rsidR="00785593" w:rsidRDefault="00785593" w:rsidP="009C6EFF">
      <w:pPr>
        <w:spacing w:line="360" w:lineRule="auto"/>
        <w:jc w:val="both"/>
        <w:rPr>
          <w:sz w:val="28"/>
          <w:szCs w:val="28"/>
        </w:rPr>
      </w:pPr>
    </w:p>
    <w:p w:rsidR="00785593" w:rsidRDefault="00785593" w:rsidP="009C6EFF">
      <w:pPr>
        <w:spacing w:line="360" w:lineRule="auto"/>
        <w:jc w:val="both"/>
        <w:rPr>
          <w:sz w:val="28"/>
          <w:szCs w:val="28"/>
        </w:rPr>
      </w:pPr>
    </w:p>
    <w:p w:rsidR="00785593" w:rsidRPr="00785593" w:rsidRDefault="00785593" w:rsidP="009C6EFF">
      <w:pPr>
        <w:spacing w:line="360" w:lineRule="auto"/>
        <w:jc w:val="both"/>
        <w:rPr>
          <w:sz w:val="28"/>
          <w:szCs w:val="28"/>
        </w:rPr>
      </w:pPr>
    </w:p>
    <w:p w:rsidR="009C6EFF" w:rsidRPr="00785593" w:rsidRDefault="009C6EFF" w:rsidP="009C6EFF">
      <w:pPr>
        <w:spacing w:line="360" w:lineRule="auto"/>
        <w:jc w:val="both"/>
        <w:rPr>
          <w:sz w:val="28"/>
          <w:szCs w:val="28"/>
        </w:rPr>
      </w:pPr>
    </w:p>
    <w:p w:rsidR="009D3C69" w:rsidRPr="00785593" w:rsidRDefault="009D3C69" w:rsidP="009C6EFF">
      <w:pPr>
        <w:spacing w:line="360" w:lineRule="auto"/>
        <w:jc w:val="both"/>
        <w:rPr>
          <w:sz w:val="28"/>
          <w:szCs w:val="28"/>
        </w:rPr>
      </w:pPr>
    </w:p>
    <w:p w:rsidR="009D3C69" w:rsidRDefault="009D3C69" w:rsidP="009C6EFF">
      <w:pPr>
        <w:spacing w:line="360" w:lineRule="auto"/>
        <w:jc w:val="both"/>
        <w:rPr>
          <w:b/>
          <w:sz w:val="28"/>
          <w:szCs w:val="28"/>
        </w:rPr>
      </w:pPr>
    </w:p>
    <w:p w:rsidR="00053F76" w:rsidRDefault="00053F76" w:rsidP="009C6EFF">
      <w:pPr>
        <w:spacing w:line="360" w:lineRule="auto"/>
        <w:jc w:val="both"/>
        <w:rPr>
          <w:b/>
          <w:sz w:val="28"/>
          <w:szCs w:val="28"/>
        </w:rPr>
      </w:pPr>
    </w:p>
    <w:p w:rsidR="00104106" w:rsidRDefault="009C6EFF" w:rsidP="0078559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="00053F76">
        <w:rPr>
          <w:rFonts w:ascii="Times New Roman" w:hAnsi="Times New Roman" w:cs="Times New Roman"/>
          <w:sz w:val="28"/>
          <w:szCs w:val="28"/>
        </w:rPr>
        <w:t>.</w:t>
      </w:r>
      <w:r w:rsidR="002C23E9">
        <w:rPr>
          <w:rFonts w:ascii="Times New Roman" w:hAnsi="Times New Roman" w:cs="Times New Roman"/>
          <w:sz w:val="28"/>
          <w:szCs w:val="28"/>
        </w:rPr>
        <w:t xml:space="preserve"> </w:t>
      </w:r>
      <w:r w:rsidR="00FA102B">
        <w:rPr>
          <w:rFonts w:ascii="Times New Roman" w:hAnsi="Times New Roman" w:cs="Times New Roman"/>
          <w:sz w:val="28"/>
          <w:szCs w:val="28"/>
        </w:rPr>
        <w:t>Белгород, 201</w:t>
      </w:r>
      <w:r w:rsidR="007154FA">
        <w:rPr>
          <w:rFonts w:ascii="Times New Roman" w:hAnsi="Times New Roman" w:cs="Times New Roman"/>
          <w:sz w:val="28"/>
          <w:szCs w:val="28"/>
        </w:rPr>
        <w:t>9</w:t>
      </w:r>
      <w:r w:rsidR="00785593">
        <w:rPr>
          <w:rFonts w:ascii="Times New Roman" w:hAnsi="Times New Roman" w:cs="Times New Roman"/>
          <w:sz w:val="28"/>
          <w:szCs w:val="28"/>
        </w:rPr>
        <w:t>г</w:t>
      </w:r>
    </w:p>
    <w:p w:rsidR="00BB6F1F" w:rsidRDefault="00BB6F1F" w:rsidP="00785593">
      <w:pPr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5D0846">
        <w:rPr>
          <w:rFonts w:ascii="Times New Roman" w:hAnsi="Times New Roman"/>
          <w:sz w:val="28"/>
          <w:szCs w:val="28"/>
        </w:rPr>
        <w:lastRenderedPageBreak/>
        <w:t xml:space="preserve">Комплект контрольно-измерительных материалов по </w:t>
      </w:r>
      <w:r>
        <w:rPr>
          <w:rFonts w:ascii="Times New Roman" w:hAnsi="Times New Roman"/>
          <w:sz w:val="28"/>
          <w:szCs w:val="28"/>
        </w:rPr>
        <w:t xml:space="preserve">ОП.06 «Информационные технологии в профессиональной деятельности» </w:t>
      </w:r>
      <w:r w:rsidRPr="005D0846">
        <w:rPr>
          <w:rFonts w:ascii="Times New Roman" w:hAnsi="Times New Roman"/>
          <w:sz w:val="28"/>
          <w:szCs w:val="28"/>
        </w:rPr>
        <w:t xml:space="preserve">разработан   на основе рабочей программы по </w:t>
      </w:r>
      <w:r>
        <w:rPr>
          <w:rFonts w:ascii="Times New Roman" w:hAnsi="Times New Roman"/>
          <w:sz w:val="28"/>
          <w:szCs w:val="28"/>
        </w:rPr>
        <w:t>ОП.06 «Информационные технологии в профессиональной деятельности</w:t>
      </w:r>
      <w:r>
        <w:rPr>
          <w:rFonts w:ascii="Times New Roman" w:hAnsi="Times New Roman"/>
          <w:color w:val="000000"/>
          <w:sz w:val="28"/>
          <w:szCs w:val="28"/>
        </w:rPr>
        <w:t xml:space="preserve">» </w:t>
      </w:r>
      <w:r w:rsidRPr="00E73B54">
        <w:rPr>
          <w:rFonts w:ascii="Times New Roman" w:hAnsi="Times New Roman"/>
          <w:sz w:val="28"/>
          <w:szCs w:val="28"/>
        </w:rPr>
        <w:t xml:space="preserve">специальности  </w:t>
      </w:r>
      <w:r w:rsidRPr="00E73B54">
        <w:rPr>
          <w:rFonts w:ascii="Times New Roman" w:hAnsi="Times New Roman"/>
          <w:b/>
          <w:sz w:val="28"/>
          <w:szCs w:val="28"/>
        </w:rPr>
        <w:t xml:space="preserve">08.02.01 </w:t>
      </w:r>
      <w:r w:rsidRPr="00E73B54">
        <w:rPr>
          <w:rFonts w:ascii="Times New Roman" w:hAnsi="Times New Roman"/>
          <w:sz w:val="28"/>
          <w:szCs w:val="28"/>
        </w:rPr>
        <w:t xml:space="preserve"> </w:t>
      </w:r>
      <w:r w:rsidRPr="00E73B54">
        <w:rPr>
          <w:rFonts w:ascii="Times New Roman" w:hAnsi="Times New Roman"/>
          <w:b/>
          <w:bCs/>
          <w:sz w:val="28"/>
          <w:szCs w:val="28"/>
        </w:rPr>
        <w:t>«Строительство и эксплуатация зданий и сооружений»</w:t>
      </w:r>
    </w:p>
    <w:p w:rsidR="00785593" w:rsidRPr="00785593" w:rsidRDefault="00785593" w:rsidP="00785593">
      <w:pPr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785593" w:rsidRPr="00785593" w:rsidRDefault="00785593" w:rsidP="00785593">
      <w:pPr>
        <w:tabs>
          <w:tab w:val="left" w:pos="1980"/>
          <w:tab w:val="left" w:pos="2340"/>
          <w:tab w:val="left" w:pos="8100"/>
        </w:tabs>
        <w:spacing w:after="0" w:line="360" w:lineRule="auto"/>
        <w:contextualSpacing/>
        <w:rPr>
          <w:rFonts w:ascii="Times New Roman" w:hAnsi="Times New Roman"/>
          <w:sz w:val="28"/>
          <w:szCs w:val="28"/>
        </w:rPr>
      </w:pPr>
      <w:r w:rsidRPr="00785593">
        <w:rPr>
          <w:rStyle w:val="FontStyle11"/>
          <w:sz w:val="28"/>
          <w:szCs w:val="28"/>
        </w:rPr>
        <w:t xml:space="preserve">Организация-разработчик: </w:t>
      </w:r>
    </w:p>
    <w:p w:rsidR="00785593" w:rsidRPr="00785593" w:rsidRDefault="00785593" w:rsidP="00785593">
      <w:pPr>
        <w:spacing w:line="242" w:lineRule="auto"/>
        <w:ind w:right="60"/>
        <w:rPr>
          <w:rFonts w:ascii="Times New Roman" w:hAnsi="Times New Roman"/>
          <w:sz w:val="28"/>
          <w:szCs w:val="28"/>
        </w:rPr>
      </w:pPr>
      <w:r w:rsidRPr="00785593">
        <w:rPr>
          <w:rFonts w:ascii="Times New Roman" w:hAnsi="Times New Roman"/>
          <w:sz w:val="28"/>
          <w:szCs w:val="28"/>
        </w:rPr>
        <w:t>Рабочая группа специальности 08.02.01 Строительство и эксплуатации зданий и сооружений Федерального учебно-методического объединения в системе среднего профессионального образования по укрупненной группе профессий, специальностей 08.00.00 Техника и технологии строительства</w:t>
      </w:r>
    </w:p>
    <w:p w:rsidR="00785593" w:rsidRPr="00785593" w:rsidRDefault="00785593" w:rsidP="00785593">
      <w:pPr>
        <w:spacing w:line="240" w:lineRule="atLeast"/>
        <w:jc w:val="both"/>
        <w:rPr>
          <w:rFonts w:ascii="Times New Roman" w:hAnsi="Times New Roman"/>
          <w:sz w:val="28"/>
          <w:szCs w:val="28"/>
        </w:rPr>
      </w:pPr>
      <w:r w:rsidRPr="00785593">
        <w:rPr>
          <w:rFonts w:ascii="Times New Roman" w:hAnsi="Times New Roman"/>
          <w:sz w:val="28"/>
          <w:szCs w:val="28"/>
        </w:rPr>
        <w:t>Областное государственное автономное профессиональное образовательное учреждение «Белгородский строительный колледж»</w:t>
      </w:r>
    </w:p>
    <w:p w:rsidR="00BB6F1F" w:rsidRPr="00785593" w:rsidRDefault="00BB6F1F" w:rsidP="00BB6F1F">
      <w:pPr>
        <w:pStyle w:val="a7"/>
        <w:rPr>
          <w:rFonts w:ascii="Times New Roman" w:hAnsi="Times New Roman"/>
          <w:sz w:val="28"/>
          <w:szCs w:val="28"/>
          <w:highlight w:val="yellow"/>
        </w:rPr>
      </w:pPr>
    </w:p>
    <w:p w:rsidR="00BB6F1F" w:rsidRPr="00BB6F1F" w:rsidRDefault="00BB6F1F" w:rsidP="00BB6F1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B6F1F">
        <w:rPr>
          <w:rFonts w:ascii="Times New Roman" w:hAnsi="Times New Roman" w:cs="Times New Roman"/>
          <w:sz w:val="28"/>
          <w:szCs w:val="28"/>
        </w:rPr>
        <w:t xml:space="preserve">Разработчики: </w:t>
      </w:r>
    </w:p>
    <w:p w:rsidR="00BB6F1F" w:rsidRPr="00BB6F1F" w:rsidRDefault="00BB6F1F" w:rsidP="00BB6F1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B6F1F">
        <w:rPr>
          <w:rFonts w:ascii="Times New Roman" w:hAnsi="Times New Roman" w:cs="Times New Roman"/>
          <w:b/>
          <w:sz w:val="28"/>
          <w:szCs w:val="28"/>
        </w:rPr>
        <w:t xml:space="preserve">Присяжная Людмила Николаевна </w:t>
      </w:r>
      <w:r w:rsidRPr="00BB6F1F">
        <w:rPr>
          <w:rFonts w:ascii="Times New Roman" w:hAnsi="Times New Roman" w:cs="Times New Roman"/>
          <w:sz w:val="28"/>
          <w:szCs w:val="28"/>
        </w:rPr>
        <w:t>преподаватель ОГАПОУ «Белгородский строительный колледж».</w:t>
      </w:r>
    </w:p>
    <w:p w:rsidR="00785593" w:rsidRPr="00E003F0" w:rsidRDefault="00BB6F1F" w:rsidP="00785593">
      <w:pPr>
        <w:pStyle w:val="Style2"/>
        <w:widowControl/>
        <w:spacing w:line="276" w:lineRule="auto"/>
        <w:jc w:val="left"/>
        <w:rPr>
          <w:rFonts w:eastAsiaTheme="minorEastAsia"/>
          <w:sz w:val="28"/>
          <w:szCs w:val="28"/>
        </w:rPr>
      </w:pPr>
      <w:r w:rsidRPr="00BB6F1F">
        <w:rPr>
          <w:b/>
          <w:sz w:val="28"/>
          <w:szCs w:val="28"/>
        </w:rPr>
        <w:t>Филимонова Елена Валентиновна</w:t>
      </w:r>
      <w:r w:rsidRPr="00BB6F1F">
        <w:rPr>
          <w:sz w:val="28"/>
          <w:szCs w:val="28"/>
        </w:rPr>
        <w:t xml:space="preserve"> преподаватель ОГАПОУ «Белгородский строительный колледж».</w:t>
      </w:r>
      <w:r w:rsidR="00785593" w:rsidRPr="00785593">
        <w:rPr>
          <w:rFonts w:eastAsiaTheme="minorEastAsia"/>
          <w:sz w:val="28"/>
          <w:szCs w:val="28"/>
        </w:rPr>
        <w:t xml:space="preserve"> </w:t>
      </w:r>
      <w:r w:rsidR="00785593" w:rsidRPr="00E003F0">
        <w:rPr>
          <w:rFonts w:eastAsiaTheme="minorEastAsia"/>
          <w:sz w:val="28"/>
          <w:szCs w:val="28"/>
        </w:rPr>
        <w:t>Рекомендовано методическим советом ОГАПОУ «БСК»</w:t>
      </w:r>
    </w:p>
    <w:p w:rsidR="00785593" w:rsidRPr="00E003F0" w:rsidRDefault="00785593" w:rsidP="00785593">
      <w:pPr>
        <w:pStyle w:val="Style2"/>
        <w:widowControl/>
        <w:spacing w:line="276" w:lineRule="auto"/>
        <w:jc w:val="left"/>
        <w:rPr>
          <w:rFonts w:eastAsiaTheme="minorEastAsia"/>
          <w:sz w:val="28"/>
          <w:szCs w:val="28"/>
        </w:rPr>
      </w:pPr>
    </w:p>
    <w:p w:rsidR="00785593" w:rsidRPr="00527AE4" w:rsidRDefault="00785593" w:rsidP="00785593">
      <w:pPr>
        <w:widowControl w:val="0"/>
        <w:tabs>
          <w:tab w:val="left" w:pos="6420"/>
        </w:tabs>
        <w:suppressAutoHyphens/>
        <w:spacing w:after="0"/>
        <w:rPr>
          <w:rFonts w:ascii="Times New Roman" w:hAnsi="Times New Roman"/>
          <w:sz w:val="24"/>
          <w:szCs w:val="24"/>
        </w:rPr>
      </w:pPr>
    </w:p>
    <w:p w:rsidR="00785593" w:rsidRPr="00E003F0" w:rsidRDefault="00785593" w:rsidP="00785593">
      <w:pPr>
        <w:pStyle w:val="Style2"/>
        <w:widowControl/>
        <w:spacing w:line="276" w:lineRule="auto"/>
        <w:jc w:val="left"/>
        <w:rPr>
          <w:rFonts w:eastAsiaTheme="minorEastAsia"/>
          <w:sz w:val="28"/>
          <w:szCs w:val="28"/>
        </w:rPr>
      </w:pPr>
      <w:r w:rsidRPr="00E003F0">
        <w:rPr>
          <w:rFonts w:eastAsiaTheme="minorEastAsia"/>
          <w:sz w:val="28"/>
          <w:szCs w:val="28"/>
        </w:rPr>
        <w:t>Рекомендовано методическим советом ОГАПОУ «БСК»</w:t>
      </w:r>
    </w:p>
    <w:p w:rsidR="00785593" w:rsidRPr="00E003F0" w:rsidRDefault="00785593" w:rsidP="00785593">
      <w:pPr>
        <w:pStyle w:val="Style2"/>
        <w:widowControl/>
        <w:spacing w:line="276" w:lineRule="auto"/>
        <w:jc w:val="left"/>
        <w:rPr>
          <w:rFonts w:eastAsiaTheme="minorEastAsia"/>
          <w:sz w:val="28"/>
          <w:szCs w:val="28"/>
        </w:rPr>
      </w:pPr>
    </w:p>
    <w:p w:rsidR="00785593" w:rsidRPr="00E003F0" w:rsidRDefault="00785593" w:rsidP="00785593">
      <w:pPr>
        <w:pStyle w:val="Style2"/>
        <w:widowControl/>
        <w:spacing w:line="276" w:lineRule="auto"/>
        <w:jc w:val="left"/>
        <w:rPr>
          <w:rFonts w:eastAsiaTheme="minorEastAsia"/>
          <w:sz w:val="28"/>
          <w:szCs w:val="28"/>
        </w:rPr>
      </w:pPr>
      <w:r w:rsidRPr="00E003F0">
        <w:rPr>
          <w:rFonts w:eastAsiaTheme="minorEastAsia"/>
          <w:sz w:val="28"/>
          <w:szCs w:val="28"/>
        </w:rPr>
        <w:t>Протокол № ___ от_______________ 20__ г.</w:t>
      </w:r>
    </w:p>
    <w:p w:rsidR="00785593" w:rsidRPr="00E003F0" w:rsidRDefault="00785593" w:rsidP="00785593">
      <w:pPr>
        <w:pStyle w:val="Style2"/>
        <w:widowControl/>
        <w:spacing w:line="276" w:lineRule="auto"/>
        <w:jc w:val="left"/>
        <w:rPr>
          <w:rFonts w:eastAsiaTheme="minorEastAsia"/>
          <w:sz w:val="28"/>
          <w:szCs w:val="28"/>
        </w:rPr>
      </w:pPr>
      <w:r w:rsidRPr="00E003F0">
        <w:rPr>
          <w:rFonts w:eastAsiaTheme="minorEastAsia"/>
          <w:sz w:val="28"/>
          <w:szCs w:val="28"/>
        </w:rPr>
        <w:t xml:space="preserve">Заместитель директора </w:t>
      </w:r>
    </w:p>
    <w:p w:rsidR="00785593" w:rsidRPr="00E003F0" w:rsidRDefault="00785593" w:rsidP="0078559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003F0">
        <w:rPr>
          <w:rFonts w:ascii="Times New Roman" w:hAnsi="Times New Roman" w:cs="Times New Roman"/>
          <w:sz w:val="28"/>
          <w:szCs w:val="28"/>
        </w:rPr>
        <w:t>_____________________________</w:t>
      </w:r>
    </w:p>
    <w:p w:rsidR="00785593" w:rsidRPr="00E003F0" w:rsidRDefault="00785593" w:rsidP="0078559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85593" w:rsidRPr="00E003F0" w:rsidRDefault="00785593" w:rsidP="0078559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003F0">
        <w:rPr>
          <w:rFonts w:ascii="Times New Roman" w:hAnsi="Times New Roman" w:cs="Times New Roman"/>
          <w:sz w:val="28"/>
          <w:szCs w:val="28"/>
        </w:rPr>
        <w:t>Рассмотрено на заседании предметно- цикловой комиссии</w:t>
      </w:r>
    </w:p>
    <w:p w:rsidR="00785593" w:rsidRPr="00E003F0" w:rsidRDefault="00785593" w:rsidP="0078559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85593" w:rsidRPr="00E003F0" w:rsidRDefault="00785593" w:rsidP="00785593">
      <w:pPr>
        <w:pStyle w:val="Style2"/>
        <w:widowControl/>
        <w:spacing w:line="360" w:lineRule="auto"/>
        <w:jc w:val="left"/>
        <w:rPr>
          <w:rFonts w:eastAsiaTheme="minorEastAsia"/>
          <w:sz w:val="28"/>
          <w:szCs w:val="28"/>
        </w:rPr>
      </w:pPr>
      <w:r w:rsidRPr="00E003F0">
        <w:rPr>
          <w:rFonts w:eastAsiaTheme="minorEastAsia"/>
          <w:sz w:val="28"/>
          <w:szCs w:val="28"/>
        </w:rPr>
        <w:t>Протокол № ___ от_______________ 20__ г.</w:t>
      </w:r>
    </w:p>
    <w:p w:rsidR="00785593" w:rsidRPr="00E003F0" w:rsidRDefault="00785593" w:rsidP="00785593">
      <w:pPr>
        <w:pStyle w:val="Style2"/>
        <w:widowControl/>
        <w:spacing w:line="360" w:lineRule="auto"/>
        <w:jc w:val="left"/>
        <w:rPr>
          <w:rFonts w:eastAsiaTheme="minorEastAsia"/>
          <w:sz w:val="28"/>
          <w:szCs w:val="28"/>
        </w:rPr>
      </w:pPr>
      <w:r w:rsidRPr="00E003F0">
        <w:rPr>
          <w:rFonts w:eastAsiaTheme="minorEastAsia"/>
          <w:sz w:val="28"/>
          <w:szCs w:val="28"/>
        </w:rPr>
        <w:t>Председатель предметной - цикловой комиссии</w:t>
      </w:r>
    </w:p>
    <w:p w:rsidR="00785593" w:rsidRPr="00E003F0" w:rsidRDefault="00785593" w:rsidP="00785593">
      <w:pPr>
        <w:pStyle w:val="Style2"/>
        <w:widowControl/>
        <w:spacing w:line="360" w:lineRule="auto"/>
        <w:jc w:val="left"/>
        <w:rPr>
          <w:rFonts w:eastAsiaTheme="minorEastAsia"/>
          <w:sz w:val="28"/>
          <w:szCs w:val="28"/>
        </w:rPr>
      </w:pPr>
      <w:r w:rsidRPr="00E003F0">
        <w:rPr>
          <w:rFonts w:eastAsiaTheme="minorEastAsia"/>
          <w:sz w:val="28"/>
          <w:szCs w:val="28"/>
        </w:rPr>
        <w:t>__________________________</w:t>
      </w:r>
    </w:p>
    <w:p w:rsidR="00785593" w:rsidRDefault="00785593" w:rsidP="0078559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85593" w:rsidRDefault="00785593" w:rsidP="0078559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B6F1F" w:rsidRDefault="00BB6F1F" w:rsidP="0078559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C6EFF" w:rsidRDefault="009C6EFF" w:rsidP="009C6EF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C6EFF">
        <w:rPr>
          <w:rFonts w:ascii="Times New Roman" w:hAnsi="Times New Roman" w:cs="Times New Roman"/>
          <w:b/>
          <w:sz w:val="28"/>
          <w:szCs w:val="28"/>
        </w:rPr>
        <w:lastRenderedPageBreak/>
        <w:t>Содержание.</w:t>
      </w:r>
    </w:p>
    <w:p w:rsidR="00A9177E" w:rsidRPr="004E2B76" w:rsidRDefault="008808EB" w:rsidP="004E2B76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  <w:r w:rsidR="00EE0D71" w:rsidRPr="00BB6F1F">
        <w:rPr>
          <w:rFonts w:ascii="Times New Roman" w:hAnsi="Times New Roman"/>
          <w:b/>
          <w:sz w:val="28"/>
          <w:szCs w:val="28"/>
        </w:rPr>
        <w:t>ПАСП</w:t>
      </w:r>
      <w:r w:rsidR="00CC08BE" w:rsidRPr="00BB6F1F">
        <w:rPr>
          <w:rFonts w:ascii="Times New Roman" w:hAnsi="Times New Roman"/>
          <w:b/>
          <w:sz w:val="28"/>
          <w:szCs w:val="28"/>
        </w:rPr>
        <w:t xml:space="preserve">ОРТ </w:t>
      </w:r>
      <w:r w:rsidR="004E2B76">
        <w:rPr>
          <w:rFonts w:ascii="Times New Roman" w:hAnsi="Times New Roman"/>
          <w:b/>
          <w:sz w:val="28"/>
          <w:szCs w:val="28"/>
        </w:rPr>
        <w:t>КОНТРОЛЬНО-ИЗМЕРИТЕЛЬНЫХ МАТЕРИАЛОВ</w:t>
      </w:r>
      <w:r w:rsidR="00EE0D71" w:rsidRPr="004E2B76">
        <w:rPr>
          <w:rFonts w:ascii="Times New Roman" w:hAnsi="Times New Roman"/>
          <w:b/>
          <w:sz w:val="28"/>
          <w:szCs w:val="28"/>
        </w:rPr>
        <w:t xml:space="preserve">. </w:t>
      </w:r>
    </w:p>
    <w:p w:rsidR="00EE0D71" w:rsidRDefault="00EE0D71" w:rsidP="00EE0D71">
      <w:pPr>
        <w:pStyle w:val="a7"/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E457A7">
        <w:rPr>
          <w:rFonts w:ascii="Times New Roman" w:hAnsi="Times New Roman" w:cs="Times New Roman"/>
          <w:b/>
          <w:sz w:val="28"/>
          <w:szCs w:val="28"/>
        </w:rPr>
        <w:t xml:space="preserve">. ТРЕБОВАНИЯ К </w:t>
      </w:r>
      <w:r w:rsidR="0028638D">
        <w:rPr>
          <w:rFonts w:ascii="Times New Roman" w:hAnsi="Times New Roman" w:cs="Times New Roman"/>
          <w:b/>
          <w:sz w:val="28"/>
          <w:szCs w:val="28"/>
        </w:rPr>
        <w:t xml:space="preserve">КОМПЛЕКСНОМУ </w:t>
      </w:r>
      <w:r w:rsidRPr="00E457A7">
        <w:rPr>
          <w:rFonts w:ascii="Times New Roman" w:hAnsi="Times New Roman" w:cs="Times New Roman"/>
          <w:b/>
          <w:sz w:val="28"/>
          <w:szCs w:val="28"/>
        </w:rPr>
        <w:t xml:space="preserve">ДИФФЕРЕНЦИРОВАННОМУ </w:t>
      </w:r>
      <w:r>
        <w:rPr>
          <w:rFonts w:ascii="Times New Roman" w:hAnsi="Times New Roman" w:cs="Times New Roman"/>
          <w:b/>
          <w:sz w:val="28"/>
          <w:szCs w:val="28"/>
        </w:rPr>
        <w:t>З</w:t>
      </w:r>
      <w:r w:rsidRPr="00E457A7">
        <w:rPr>
          <w:rFonts w:ascii="Times New Roman" w:hAnsi="Times New Roman" w:cs="Times New Roman"/>
          <w:b/>
          <w:sz w:val="28"/>
          <w:szCs w:val="28"/>
        </w:rPr>
        <w:t>АЧЕТУ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E457A7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E0D71" w:rsidRDefault="00EE0D71" w:rsidP="00EE0D71">
      <w:pPr>
        <w:pStyle w:val="a7"/>
        <w:ind w:left="720"/>
        <w:rPr>
          <w:rFonts w:ascii="Times New Roman" w:hAnsi="Times New Roman" w:cs="Times New Roman"/>
          <w:b/>
          <w:sz w:val="28"/>
          <w:szCs w:val="28"/>
        </w:rPr>
      </w:pPr>
    </w:p>
    <w:p w:rsidR="00EE0D71" w:rsidRDefault="00EE0D71" w:rsidP="008B4D91">
      <w:pPr>
        <w:pStyle w:val="a7"/>
        <w:ind w:firstLine="360"/>
        <w:rPr>
          <w:rFonts w:ascii="Times New Roman" w:hAnsi="Times New Roman" w:cs="Times New Roman"/>
          <w:b/>
          <w:sz w:val="28"/>
          <w:szCs w:val="28"/>
        </w:rPr>
      </w:pPr>
      <w:r w:rsidRPr="004B1335">
        <w:rPr>
          <w:rFonts w:ascii="Times New Roman" w:hAnsi="Times New Roman" w:cs="Times New Roman"/>
          <w:b/>
          <w:sz w:val="28"/>
          <w:szCs w:val="28"/>
        </w:rPr>
        <w:t xml:space="preserve">3. ОЦЕНКА ОСВОЕНИЯ ТЕОРЕТИЧЕСКОГО КУРСА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B4D91">
        <w:rPr>
          <w:rFonts w:ascii="Times New Roman" w:hAnsi="Times New Roman" w:cs="Times New Roman"/>
          <w:b/>
          <w:sz w:val="28"/>
          <w:szCs w:val="28"/>
        </w:rPr>
        <w:t xml:space="preserve">     </w:t>
      </w:r>
      <w:r>
        <w:rPr>
          <w:rFonts w:ascii="Times New Roman" w:hAnsi="Times New Roman" w:cs="Times New Roman"/>
          <w:b/>
          <w:sz w:val="28"/>
          <w:szCs w:val="28"/>
        </w:rPr>
        <w:t>ДИСЦИПЛИНЫ</w:t>
      </w:r>
      <w:r w:rsidR="00053F76">
        <w:rPr>
          <w:rFonts w:ascii="Times New Roman" w:hAnsi="Times New Roman" w:cs="Times New Roman"/>
          <w:b/>
          <w:sz w:val="28"/>
          <w:szCs w:val="28"/>
        </w:rPr>
        <w:t>.</w:t>
      </w:r>
    </w:p>
    <w:p w:rsidR="00EE0D71" w:rsidRPr="004B1335" w:rsidRDefault="00EE0D71" w:rsidP="00EE0D71">
      <w:pPr>
        <w:pStyle w:val="a7"/>
        <w:ind w:left="720"/>
        <w:rPr>
          <w:rFonts w:ascii="Times New Roman" w:hAnsi="Times New Roman" w:cs="Times New Roman"/>
          <w:b/>
          <w:sz w:val="28"/>
          <w:szCs w:val="28"/>
        </w:rPr>
      </w:pPr>
    </w:p>
    <w:p w:rsidR="00EE0D71" w:rsidRDefault="00EE0D71" w:rsidP="00EE0D71">
      <w:pPr>
        <w:pStyle w:val="a7"/>
        <w:ind w:left="720"/>
        <w:rPr>
          <w:rFonts w:ascii="Times New Roman" w:hAnsi="Times New Roman" w:cs="Times New Roman"/>
          <w:b/>
          <w:sz w:val="28"/>
          <w:szCs w:val="28"/>
        </w:rPr>
      </w:pPr>
    </w:p>
    <w:p w:rsidR="00EE0D71" w:rsidRDefault="00EE0D71" w:rsidP="00EE0D71">
      <w:pPr>
        <w:pStyle w:val="a7"/>
        <w:ind w:firstLine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Pr="004B1335">
        <w:rPr>
          <w:rFonts w:ascii="Times New Roman" w:hAnsi="Times New Roman" w:cs="Times New Roman"/>
          <w:b/>
          <w:sz w:val="28"/>
          <w:szCs w:val="28"/>
        </w:rPr>
        <w:t xml:space="preserve">. ОЦЕНКА ОСВОЕНИЯ </w:t>
      </w:r>
      <w:r>
        <w:rPr>
          <w:rFonts w:ascii="Times New Roman" w:hAnsi="Times New Roman" w:cs="Times New Roman"/>
          <w:b/>
          <w:sz w:val="28"/>
          <w:szCs w:val="28"/>
        </w:rPr>
        <w:t>ПРАК</w:t>
      </w:r>
      <w:r w:rsidRPr="004B1335">
        <w:rPr>
          <w:rFonts w:ascii="Times New Roman" w:hAnsi="Times New Roman" w:cs="Times New Roman"/>
          <w:b/>
          <w:sz w:val="28"/>
          <w:szCs w:val="28"/>
        </w:rPr>
        <w:t xml:space="preserve">ТИЧЕСКОГО КУРСА </w:t>
      </w:r>
      <w:r>
        <w:rPr>
          <w:rFonts w:ascii="Times New Roman" w:hAnsi="Times New Roman" w:cs="Times New Roman"/>
          <w:b/>
          <w:sz w:val="28"/>
          <w:szCs w:val="28"/>
        </w:rPr>
        <w:t xml:space="preserve"> ДИСЦИПЛИНЫ</w:t>
      </w:r>
      <w:r w:rsidR="00053F76">
        <w:rPr>
          <w:rFonts w:ascii="Times New Roman" w:hAnsi="Times New Roman" w:cs="Times New Roman"/>
          <w:b/>
          <w:sz w:val="28"/>
          <w:szCs w:val="28"/>
        </w:rPr>
        <w:t>.</w:t>
      </w:r>
    </w:p>
    <w:p w:rsidR="00EE0D71" w:rsidRPr="004B1335" w:rsidRDefault="00EE0D71" w:rsidP="00EE0D71">
      <w:pPr>
        <w:pStyle w:val="a7"/>
        <w:ind w:left="720"/>
        <w:rPr>
          <w:rFonts w:ascii="Times New Roman" w:hAnsi="Times New Roman" w:cs="Times New Roman"/>
          <w:b/>
          <w:sz w:val="28"/>
          <w:szCs w:val="28"/>
        </w:rPr>
      </w:pPr>
    </w:p>
    <w:p w:rsidR="00EE0D71" w:rsidRPr="003D1766" w:rsidRDefault="00EE0D71" w:rsidP="00EE0D71">
      <w:pPr>
        <w:pStyle w:val="a7"/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68561D" w:rsidRDefault="009D3C69" w:rsidP="0068561D">
      <w:bookmarkStart w:id="1" w:name="_Toc316860036"/>
      <w:r>
        <w:t xml:space="preserve"> </w:t>
      </w:r>
    </w:p>
    <w:p w:rsidR="00EE0D71" w:rsidRDefault="00EE0D71" w:rsidP="0068561D"/>
    <w:p w:rsidR="008D0A11" w:rsidRDefault="008D0A11" w:rsidP="0068561D"/>
    <w:p w:rsidR="00EE0D71" w:rsidRDefault="00EE0D71" w:rsidP="0068561D"/>
    <w:p w:rsidR="00072F76" w:rsidRDefault="00072F76" w:rsidP="0068561D"/>
    <w:p w:rsidR="004E2B76" w:rsidRDefault="004E2B76" w:rsidP="0068561D"/>
    <w:p w:rsidR="00EE0D71" w:rsidRDefault="00EE0D71" w:rsidP="0068561D"/>
    <w:p w:rsidR="009C6EFF" w:rsidRPr="003B422F" w:rsidRDefault="009C6EFF" w:rsidP="00785593">
      <w:pPr>
        <w:pStyle w:val="a7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3B422F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</w:t>
      </w:r>
      <w:r w:rsidRPr="003B422F">
        <w:rPr>
          <w:rFonts w:ascii="Times New Roman" w:hAnsi="Times New Roman" w:cs="Times New Roman"/>
          <w:b/>
          <w:sz w:val="28"/>
          <w:szCs w:val="28"/>
        </w:rPr>
        <w:t>.</w:t>
      </w:r>
      <w:r w:rsidRPr="003B422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8B4D91" w:rsidRPr="003B422F">
        <w:rPr>
          <w:rFonts w:ascii="Times New Roman" w:hAnsi="Times New Roman" w:cs="Times New Roman"/>
          <w:b/>
          <w:sz w:val="28"/>
          <w:szCs w:val="28"/>
        </w:rPr>
        <w:t xml:space="preserve">ПАСПОРТ КОМПЛЕКТА </w:t>
      </w:r>
      <w:r w:rsidR="004E2B76">
        <w:rPr>
          <w:rFonts w:ascii="Times New Roman" w:hAnsi="Times New Roman" w:cs="Times New Roman"/>
          <w:b/>
          <w:sz w:val="28"/>
          <w:szCs w:val="28"/>
        </w:rPr>
        <w:t>КОНТРОЛЬНО-ИЗМЕРИТЕЛЬНЫ</w:t>
      </w:r>
      <w:r w:rsidR="008B4D91" w:rsidRPr="003B422F">
        <w:rPr>
          <w:rFonts w:ascii="Times New Roman" w:hAnsi="Times New Roman" w:cs="Times New Roman"/>
          <w:b/>
          <w:sz w:val="28"/>
          <w:szCs w:val="28"/>
        </w:rPr>
        <w:t xml:space="preserve">Х СРЕДСТВ </w:t>
      </w:r>
    </w:p>
    <w:bookmarkEnd w:id="1"/>
    <w:p w:rsidR="009C6EFF" w:rsidRDefault="009C6EFF" w:rsidP="00FA102B">
      <w:pPr>
        <w:pStyle w:val="a7"/>
        <w:jc w:val="both"/>
        <w:rPr>
          <w:sz w:val="28"/>
          <w:szCs w:val="28"/>
        </w:rPr>
      </w:pPr>
    </w:p>
    <w:p w:rsidR="009C6EFF" w:rsidRPr="0068561D" w:rsidRDefault="009C6EFF" w:rsidP="00FA102B">
      <w:pPr>
        <w:pStyle w:val="a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8561D"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="003B422F"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Pr="0068561D">
        <w:rPr>
          <w:rFonts w:ascii="Times New Roman" w:hAnsi="Times New Roman" w:cs="Times New Roman"/>
          <w:b/>
          <w:sz w:val="28"/>
          <w:szCs w:val="28"/>
        </w:rPr>
        <w:t xml:space="preserve">Область применения комплекта </w:t>
      </w:r>
      <w:r w:rsidR="004E2B76">
        <w:rPr>
          <w:rFonts w:ascii="Times New Roman" w:hAnsi="Times New Roman" w:cs="Times New Roman"/>
          <w:b/>
          <w:sz w:val="28"/>
          <w:szCs w:val="28"/>
        </w:rPr>
        <w:t>контрольно-измерительных</w:t>
      </w:r>
      <w:r w:rsidRPr="0068561D">
        <w:rPr>
          <w:rFonts w:ascii="Times New Roman" w:hAnsi="Times New Roman" w:cs="Times New Roman"/>
          <w:b/>
          <w:sz w:val="28"/>
          <w:szCs w:val="28"/>
        </w:rPr>
        <w:t xml:space="preserve"> средств</w:t>
      </w:r>
      <w:r w:rsidR="00CA6AA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D3C69">
        <w:rPr>
          <w:rFonts w:ascii="Times New Roman" w:hAnsi="Times New Roman" w:cs="Times New Roman"/>
          <w:b/>
          <w:sz w:val="28"/>
          <w:szCs w:val="28"/>
        </w:rPr>
        <w:t xml:space="preserve"> дисциплины</w:t>
      </w:r>
      <w:r w:rsidR="00785593">
        <w:rPr>
          <w:rFonts w:ascii="Times New Roman" w:hAnsi="Times New Roman" w:cs="Times New Roman"/>
          <w:b/>
          <w:sz w:val="28"/>
          <w:szCs w:val="28"/>
        </w:rPr>
        <w:t xml:space="preserve"> ОП.06</w:t>
      </w:r>
      <w:r w:rsidR="004C2BEF"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="008B4D91">
        <w:rPr>
          <w:rFonts w:ascii="Times New Roman" w:hAnsi="Times New Roman" w:cs="Times New Roman"/>
          <w:b/>
          <w:sz w:val="28"/>
          <w:szCs w:val="28"/>
        </w:rPr>
        <w:t>Информационные технологии в профессиональной деятельности</w:t>
      </w:r>
      <w:r w:rsidR="004C2BEF">
        <w:rPr>
          <w:rFonts w:ascii="Times New Roman" w:hAnsi="Times New Roman" w:cs="Times New Roman"/>
          <w:b/>
          <w:sz w:val="28"/>
          <w:szCs w:val="28"/>
        </w:rPr>
        <w:t>»</w:t>
      </w:r>
      <w:r w:rsidR="00CA6AAA">
        <w:rPr>
          <w:rFonts w:ascii="Times New Roman" w:hAnsi="Times New Roman" w:cs="Times New Roman"/>
          <w:b/>
          <w:sz w:val="28"/>
          <w:szCs w:val="28"/>
        </w:rPr>
        <w:t>.</w:t>
      </w:r>
    </w:p>
    <w:p w:rsidR="003B422F" w:rsidRDefault="003B422F" w:rsidP="00FA102B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3B422F" w:rsidRDefault="009C6EFF" w:rsidP="00FA102B">
      <w:pPr>
        <w:pStyle w:val="a7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8561D">
        <w:rPr>
          <w:rFonts w:ascii="Times New Roman" w:hAnsi="Times New Roman" w:cs="Times New Roman"/>
          <w:sz w:val="28"/>
          <w:szCs w:val="28"/>
        </w:rPr>
        <w:t xml:space="preserve">Комплект </w:t>
      </w:r>
      <w:r w:rsidR="004E2B76">
        <w:rPr>
          <w:rFonts w:ascii="Times New Roman" w:hAnsi="Times New Roman" w:cs="Times New Roman"/>
          <w:sz w:val="28"/>
          <w:szCs w:val="28"/>
        </w:rPr>
        <w:t>контрольно-измерительных</w:t>
      </w:r>
      <w:r w:rsidRPr="0068561D">
        <w:rPr>
          <w:rFonts w:ascii="Times New Roman" w:hAnsi="Times New Roman" w:cs="Times New Roman"/>
          <w:sz w:val="28"/>
          <w:szCs w:val="28"/>
        </w:rPr>
        <w:t xml:space="preserve"> средств предназначен для оценки результатов освоения</w:t>
      </w:r>
      <w:r w:rsidR="004C2BEF" w:rsidRPr="004C2BEF">
        <w:rPr>
          <w:rFonts w:ascii="Times New Roman" w:hAnsi="Times New Roman" w:cs="Times New Roman"/>
          <w:sz w:val="28"/>
          <w:szCs w:val="28"/>
        </w:rPr>
        <w:t xml:space="preserve"> </w:t>
      </w:r>
      <w:r w:rsidR="00072F76">
        <w:rPr>
          <w:rFonts w:ascii="Times New Roman" w:hAnsi="Times New Roman" w:cs="Times New Roman"/>
          <w:sz w:val="28"/>
          <w:szCs w:val="28"/>
        </w:rPr>
        <w:t>дисциплины</w:t>
      </w:r>
      <w:r w:rsidR="004C2BEF" w:rsidRPr="009C6EFF">
        <w:rPr>
          <w:rFonts w:ascii="Times New Roman" w:hAnsi="Times New Roman" w:cs="Times New Roman"/>
          <w:sz w:val="28"/>
          <w:szCs w:val="28"/>
        </w:rPr>
        <w:t xml:space="preserve"> </w:t>
      </w:r>
      <w:r w:rsidR="004C2BEF" w:rsidRPr="002C23E9">
        <w:rPr>
          <w:rFonts w:ascii="Times New Roman" w:hAnsi="Times New Roman" w:cs="Times New Roman"/>
          <w:sz w:val="28"/>
          <w:szCs w:val="28"/>
        </w:rPr>
        <w:t>«</w:t>
      </w:r>
      <w:r w:rsidR="008B4D91" w:rsidRPr="008B4D91">
        <w:rPr>
          <w:rFonts w:ascii="Times New Roman" w:hAnsi="Times New Roman" w:cs="Times New Roman"/>
          <w:sz w:val="28"/>
          <w:szCs w:val="28"/>
        </w:rPr>
        <w:t>Информационные технологии в профессиональной деятельности</w:t>
      </w:r>
      <w:r w:rsidR="004C2BEF">
        <w:rPr>
          <w:rFonts w:ascii="Times New Roman" w:hAnsi="Times New Roman" w:cs="Times New Roman"/>
          <w:sz w:val="28"/>
          <w:szCs w:val="28"/>
        </w:rPr>
        <w:t>»</w:t>
      </w:r>
      <w:r w:rsidR="004C2BEF" w:rsidRPr="0068561D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</w:p>
    <w:p w:rsidR="003B422F" w:rsidRPr="003B422F" w:rsidRDefault="00EE0D71" w:rsidP="00FA102B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1.2.</w:t>
      </w:r>
      <w:r w:rsidR="003B422F" w:rsidRPr="003B422F">
        <w:rPr>
          <w:rFonts w:ascii="Times New Roman" w:hAnsi="Times New Roman" w:cs="Times New Roman"/>
          <w:sz w:val="28"/>
          <w:szCs w:val="28"/>
        </w:rPr>
        <w:t xml:space="preserve">Результатом освоения </w:t>
      </w:r>
      <w:r>
        <w:rPr>
          <w:rFonts w:ascii="Times New Roman" w:hAnsi="Times New Roman" w:cs="Times New Roman"/>
          <w:sz w:val="28"/>
          <w:szCs w:val="28"/>
        </w:rPr>
        <w:t>дисциплины</w:t>
      </w:r>
      <w:r w:rsidR="003B422F" w:rsidRPr="003B422F">
        <w:rPr>
          <w:rFonts w:ascii="Times New Roman" w:hAnsi="Times New Roman" w:cs="Times New Roman"/>
          <w:sz w:val="28"/>
          <w:szCs w:val="28"/>
        </w:rPr>
        <w:t xml:space="preserve"> является </w:t>
      </w:r>
      <w:r w:rsidR="008B4D91">
        <w:rPr>
          <w:rFonts w:ascii="Times New Roman" w:hAnsi="Times New Roman" w:cs="Times New Roman"/>
          <w:sz w:val="28"/>
          <w:szCs w:val="28"/>
        </w:rPr>
        <w:t xml:space="preserve">комплексный </w:t>
      </w:r>
      <w:r w:rsidR="005862FE">
        <w:rPr>
          <w:rFonts w:ascii="Times New Roman" w:hAnsi="Times New Roman" w:cs="Times New Roman"/>
          <w:sz w:val="28"/>
          <w:szCs w:val="28"/>
        </w:rPr>
        <w:t>дифференцированный</w:t>
      </w:r>
      <w:r w:rsidR="00053F76">
        <w:rPr>
          <w:rFonts w:ascii="Times New Roman" w:hAnsi="Times New Roman" w:cs="Times New Roman"/>
          <w:sz w:val="28"/>
          <w:szCs w:val="28"/>
        </w:rPr>
        <w:t xml:space="preserve">  </w:t>
      </w:r>
      <w:r w:rsidR="00072F76">
        <w:rPr>
          <w:rFonts w:ascii="Times New Roman" w:hAnsi="Times New Roman" w:cs="Times New Roman"/>
          <w:sz w:val="28"/>
          <w:szCs w:val="28"/>
        </w:rPr>
        <w:t>зачёт</w:t>
      </w:r>
      <w:r w:rsidR="00053F76">
        <w:rPr>
          <w:rFonts w:ascii="Times New Roman" w:hAnsi="Times New Roman" w:cs="Times New Roman"/>
          <w:sz w:val="28"/>
          <w:szCs w:val="28"/>
        </w:rPr>
        <w:t>.</w:t>
      </w:r>
    </w:p>
    <w:p w:rsidR="003B422F" w:rsidRDefault="003B422F" w:rsidP="00FA102B">
      <w:pPr>
        <w:pStyle w:val="a7"/>
        <w:jc w:val="both"/>
        <w:rPr>
          <w:i/>
          <w:iCs/>
          <w:sz w:val="20"/>
          <w:szCs w:val="20"/>
        </w:rPr>
      </w:pPr>
    </w:p>
    <w:p w:rsidR="00EE0D71" w:rsidRDefault="00EE0D71" w:rsidP="00FA102B">
      <w:pPr>
        <w:pStyle w:val="a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E457A7">
        <w:rPr>
          <w:rFonts w:ascii="Times New Roman" w:hAnsi="Times New Roman" w:cs="Times New Roman"/>
          <w:b/>
          <w:sz w:val="28"/>
          <w:szCs w:val="28"/>
        </w:rPr>
        <w:t xml:space="preserve">. ТРЕБОВАНИЯ К </w:t>
      </w:r>
      <w:r w:rsidR="008B4D91">
        <w:rPr>
          <w:rFonts w:ascii="Times New Roman" w:hAnsi="Times New Roman" w:cs="Times New Roman"/>
          <w:b/>
          <w:sz w:val="28"/>
          <w:szCs w:val="28"/>
        </w:rPr>
        <w:t xml:space="preserve">КОМПЛЕСНОМУ </w:t>
      </w:r>
      <w:r w:rsidRPr="00E457A7">
        <w:rPr>
          <w:rFonts w:ascii="Times New Roman" w:hAnsi="Times New Roman" w:cs="Times New Roman"/>
          <w:b/>
          <w:sz w:val="28"/>
          <w:szCs w:val="28"/>
        </w:rPr>
        <w:t>ДИФФЕРЕНЦИРОВАННОМУ ЗАЧЕТУ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E457A7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E28EF" w:rsidRPr="005862FE" w:rsidRDefault="009B2739" w:rsidP="00FA1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2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450F1">
        <w:rPr>
          <w:rFonts w:ascii="Times New Roman" w:hAnsi="Times New Roman" w:cs="Times New Roman"/>
          <w:sz w:val="28"/>
          <w:szCs w:val="28"/>
        </w:rPr>
        <w:t>С целью овладения указанным видом профессиональной деятельности и соответствующими профессиональными компетенц</w:t>
      </w:r>
      <w:r w:rsidR="005862FE">
        <w:rPr>
          <w:rFonts w:ascii="Times New Roman" w:hAnsi="Times New Roman" w:cs="Times New Roman"/>
          <w:sz w:val="28"/>
          <w:szCs w:val="28"/>
        </w:rPr>
        <w:t>иями в</w:t>
      </w:r>
      <w:r w:rsidR="003E28EF" w:rsidRPr="005862FE">
        <w:rPr>
          <w:rFonts w:ascii="Times New Roman" w:hAnsi="Times New Roman" w:cs="Times New Roman"/>
          <w:sz w:val="28"/>
          <w:szCs w:val="28"/>
        </w:rPr>
        <w:t xml:space="preserve"> результате освоения учебной дисциплины обучающийся должен </w:t>
      </w:r>
      <w:r w:rsidR="003E28EF" w:rsidRPr="005862FE">
        <w:rPr>
          <w:rFonts w:ascii="Times New Roman" w:hAnsi="Times New Roman" w:cs="Times New Roman"/>
          <w:b/>
          <w:sz w:val="28"/>
          <w:szCs w:val="28"/>
        </w:rPr>
        <w:t>уметь</w:t>
      </w:r>
      <w:r w:rsidR="003E28EF" w:rsidRPr="005862FE">
        <w:rPr>
          <w:rFonts w:ascii="Times New Roman" w:hAnsi="Times New Roman" w:cs="Times New Roman"/>
          <w:sz w:val="28"/>
          <w:szCs w:val="28"/>
        </w:rPr>
        <w:t>:</w:t>
      </w:r>
    </w:p>
    <w:p w:rsidR="008B4D91" w:rsidRPr="008B4D91" w:rsidRDefault="003E28EF" w:rsidP="008B4D91">
      <w:pPr>
        <w:numPr>
          <w:ilvl w:val="0"/>
          <w:numId w:val="40"/>
        </w:numPr>
        <w:suppressAutoHyphens/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8B4D9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8B4D91" w:rsidRPr="008B4D91">
        <w:rPr>
          <w:rFonts w:ascii="Times New Roman" w:hAnsi="Times New Roman"/>
          <w:sz w:val="28"/>
          <w:szCs w:val="28"/>
        </w:rPr>
        <w:t>применять средства информационных технологий для решения профессиональных задач;</w:t>
      </w:r>
    </w:p>
    <w:p w:rsidR="008B4D91" w:rsidRPr="008B4D91" w:rsidRDefault="008B4D91" w:rsidP="008B4D91">
      <w:pPr>
        <w:numPr>
          <w:ilvl w:val="0"/>
          <w:numId w:val="40"/>
        </w:numPr>
        <w:suppressAutoHyphens/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8B4D91">
        <w:rPr>
          <w:rFonts w:ascii="Times New Roman" w:hAnsi="Times New Roman"/>
          <w:sz w:val="28"/>
          <w:szCs w:val="28"/>
        </w:rPr>
        <w:t>использовать программное обеспечение, компьютерные и телекоммуникационные средства в профессиональной деятельности;</w:t>
      </w:r>
    </w:p>
    <w:p w:rsidR="008B4D91" w:rsidRPr="008B4D91" w:rsidRDefault="008B4D91" w:rsidP="008B4D91">
      <w:pPr>
        <w:numPr>
          <w:ilvl w:val="0"/>
          <w:numId w:val="40"/>
        </w:numPr>
        <w:suppressAutoHyphens/>
        <w:spacing w:after="0" w:line="240" w:lineRule="auto"/>
        <w:ind w:left="289"/>
        <w:contextualSpacing/>
        <w:rPr>
          <w:rFonts w:ascii="Times New Roman" w:hAnsi="Times New Roman"/>
          <w:sz w:val="28"/>
          <w:szCs w:val="28"/>
        </w:rPr>
      </w:pPr>
      <w:r w:rsidRPr="008B4D91">
        <w:rPr>
          <w:rFonts w:ascii="Times New Roman" w:hAnsi="Times New Roman"/>
          <w:sz w:val="28"/>
          <w:szCs w:val="28"/>
        </w:rPr>
        <w:t>отображать информацию с помощью принтеров, плоттеров и средств мультимедиа;</w:t>
      </w:r>
    </w:p>
    <w:p w:rsidR="008B4D91" w:rsidRPr="008B4D91" w:rsidRDefault="008B4D91" w:rsidP="008B4D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8B4D91">
        <w:rPr>
          <w:rFonts w:ascii="Times New Roman" w:hAnsi="Times New Roman"/>
          <w:sz w:val="28"/>
          <w:szCs w:val="28"/>
        </w:rPr>
        <w:t>устанавливать пакеты прикладных программ.</w:t>
      </w:r>
    </w:p>
    <w:p w:rsidR="003E28EF" w:rsidRPr="005862FE" w:rsidRDefault="003E28EF" w:rsidP="008B4D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862FE">
        <w:rPr>
          <w:rFonts w:ascii="Times New Roman" w:hAnsi="Times New Roman" w:cs="Times New Roman"/>
          <w:sz w:val="28"/>
          <w:szCs w:val="28"/>
        </w:rPr>
        <w:t xml:space="preserve">В результате освоения учебной дисциплины обучающийся должен </w:t>
      </w:r>
      <w:r w:rsidRPr="005862FE">
        <w:rPr>
          <w:rFonts w:ascii="Times New Roman" w:hAnsi="Times New Roman" w:cs="Times New Roman"/>
          <w:b/>
          <w:sz w:val="28"/>
          <w:szCs w:val="28"/>
        </w:rPr>
        <w:t>знать</w:t>
      </w:r>
      <w:r w:rsidRPr="005862FE">
        <w:rPr>
          <w:rFonts w:ascii="Times New Roman" w:hAnsi="Times New Roman" w:cs="Times New Roman"/>
          <w:sz w:val="28"/>
          <w:szCs w:val="28"/>
        </w:rPr>
        <w:t>:</w:t>
      </w:r>
    </w:p>
    <w:p w:rsidR="008B4D91" w:rsidRPr="008B4D91" w:rsidRDefault="008B4D91" w:rsidP="008B4D91">
      <w:pPr>
        <w:numPr>
          <w:ilvl w:val="0"/>
          <w:numId w:val="41"/>
        </w:numPr>
        <w:suppressAutoHyphens/>
        <w:spacing w:after="0" w:line="240" w:lineRule="auto"/>
        <w:ind w:left="288"/>
        <w:contextualSpacing/>
        <w:rPr>
          <w:rFonts w:ascii="Times New Roman" w:hAnsi="Times New Roman"/>
          <w:sz w:val="28"/>
          <w:szCs w:val="28"/>
        </w:rPr>
      </w:pPr>
      <w:r w:rsidRPr="008B4D91">
        <w:rPr>
          <w:rFonts w:ascii="Times New Roman" w:hAnsi="Times New Roman"/>
          <w:sz w:val="28"/>
          <w:szCs w:val="28"/>
        </w:rPr>
        <w:t>состав, функции и возможности использования информационных и телекоммуникационных технологий для информационного моделирования (</w:t>
      </w:r>
      <w:r w:rsidRPr="008B4D91">
        <w:rPr>
          <w:rFonts w:ascii="Times New Roman" w:hAnsi="Times New Roman"/>
          <w:sz w:val="28"/>
          <w:szCs w:val="28"/>
          <w:lang w:val="en-US"/>
        </w:rPr>
        <w:t>BIM</w:t>
      </w:r>
      <w:r w:rsidRPr="008B4D91">
        <w:rPr>
          <w:rFonts w:ascii="Times New Roman" w:hAnsi="Times New Roman"/>
          <w:sz w:val="28"/>
          <w:szCs w:val="28"/>
        </w:rPr>
        <w:t>-технологий) в профессиональной деятельности;</w:t>
      </w:r>
    </w:p>
    <w:p w:rsidR="008B4D91" w:rsidRPr="008B4D91" w:rsidRDefault="008B4D91" w:rsidP="008B4D91">
      <w:pPr>
        <w:numPr>
          <w:ilvl w:val="0"/>
          <w:numId w:val="41"/>
        </w:numPr>
        <w:suppressAutoHyphens/>
        <w:spacing w:after="0" w:line="240" w:lineRule="auto"/>
        <w:ind w:left="288"/>
        <w:contextualSpacing/>
        <w:rPr>
          <w:rFonts w:ascii="Times New Roman" w:hAnsi="Times New Roman"/>
          <w:sz w:val="28"/>
          <w:szCs w:val="28"/>
        </w:rPr>
      </w:pPr>
      <w:r w:rsidRPr="008B4D91">
        <w:rPr>
          <w:rFonts w:ascii="Times New Roman" w:hAnsi="Times New Roman"/>
          <w:sz w:val="28"/>
          <w:szCs w:val="28"/>
        </w:rPr>
        <w:t>основные этапы решения профессиональных задач с помощью персонального компьютера;</w:t>
      </w:r>
    </w:p>
    <w:p w:rsidR="008B4D91" w:rsidRPr="008B4D91" w:rsidRDefault="008B4D91" w:rsidP="008B4D91">
      <w:pPr>
        <w:numPr>
          <w:ilvl w:val="0"/>
          <w:numId w:val="41"/>
        </w:numPr>
        <w:suppressAutoHyphens/>
        <w:spacing w:after="0" w:line="240" w:lineRule="auto"/>
        <w:ind w:left="288"/>
        <w:contextualSpacing/>
        <w:rPr>
          <w:rFonts w:ascii="Times New Roman" w:hAnsi="Times New Roman"/>
          <w:sz w:val="28"/>
          <w:szCs w:val="28"/>
        </w:rPr>
      </w:pPr>
      <w:r w:rsidRPr="008B4D91">
        <w:rPr>
          <w:rFonts w:ascii="Times New Roman" w:hAnsi="Times New Roman"/>
          <w:sz w:val="28"/>
          <w:szCs w:val="28"/>
        </w:rPr>
        <w:t>перечень периферийных устройств, необходимых для реализации автоматизированного рабочего места на базе персонального компьютера;</w:t>
      </w:r>
    </w:p>
    <w:p w:rsidR="008B4D91" w:rsidRPr="008B4D91" w:rsidRDefault="008B4D91" w:rsidP="008B4D91">
      <w:pPr>
        <w:numPr>
          <w:ilvl w:val="0"/>
          <w:numId w:val="41"/>
        </w:numPr>
        <w:suppressAutoHyphens/>
        <w:spacing w:after="0" w:line="240" w:lineRule="auto"/>
        <w:ind w:left="288"/>
        <w:contextualSpacing/>
        <w:rPr>
          <w:rFonts w:ascii="Times New Roman" w:hAnsi="Times New Roman"/>
          <w:sz w:val="28"/>
          <w:szCs w:val="28"/>
        </w:rPr>
      </w:pPr>
      <w:r w:rsidRPr="008B4D91">
        <w:rPr>
          <w:rFonts w:ascii="Times New Roman" w:hAnsi="Times New Roman"/>
          <w:sz w:val="28"/>
          <w:szCs w:val="28"/>
        </w:rPr>
        <w:t>технологию поиска информации;</w:t>
      </w:r>
    </w:p>
    <w:p w:rsidR="008B4D91" w:rsidRDefault="008B4D91" w:rsidP="008B4D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8B4D91">
        <w:rPr>
          <w:rFonts w:ascii="Times New Roman" w:hAnsi="Times New Roman"/>
          <w:sz w:val="28"/>
          <w:szCs w:val="28"/>
        </w:rPr>
        <w:t>технологию освоения пакетов прикладных программ.</w:t>
      </w:r>
    </w:p>
    <w:p w:rsidR="008B4D91" w:rsidRPr="008B4D91" w:rsidRDefault="008B4D91" w:rsidP="008B4D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B422F" w:rsidRDefault="003B422F" w:rsidP="006E52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4B1335">
        <w:rPr>
          <w:rFonts w:ascii="Times New Roman" w:hAnsi="Times New Roman" w:cs="Times New Roman"/>
          <w:b/>
          <w:sz w:val="28"/>
          <w:szCs w:val="28"/>
        </w:rPr>
        <w:t xml:space="preserve">3. ОЦЕНКА ОСВОЕНИЯ ТЕОРЕТИЧЕСКОГО КУРСА </w:t>
      </w:r>
      <w:r w:rsidR="009D3C69">
        <w:rPr>
          <w:rFonts w:ascii="Times New Roman" w:hAnsi="Times New Roman" w:cs="Times New Roman"/>
          <w:b/>
          <w:sz w:val="28"/>
          <w:szCs w:val="28"/>
        </w:rPr>
        <w:t xml:space="preserve"> ДИСЦИПЛИНЫ</w:t>
      </w:r>
    </w:p>
    <w:p w:rsidR="00A57382" w:rsidRDefault="00A57382" w:rsidP="009D3C69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3B422F" w:rsidRDefault="003B422F" w:rsidP="009D3C69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 w:rsidRPr="004B1335">
        <w:rPr>
          <w:rFonts w:ascii="Times New Roman" w:hAnsi="Times New Roman" w:cs="Times New Roman"/>
          <w:b/>
          <w:sz w:val="28"/>
          <w:szCs w:val="28"/>
        </w:rPr>
        <w:t>3.1. Задания для оценки</w:t>
      </w:r>
      <w:r w:rsidR="007D3D3E">
        <w:rPr>
          <w:rFonts w:ascii="Times New Roman" w:hAnsi="Times New Roman" w:cs="Times New Roman"/>
          <w:b/>
          <w:sz w:val="28"/>
          <w:szCs w:val="28"/>
        </w:rPr>
        <w:t xml:space="preserve"> по</w:t>
      </w:r>
      <w:r w:rsidR="005862F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B4D91">
        <w:rPr>
          <w:rFonts w:ascii="Times New Roman" w:hAnsi="Times New Roman" w:cs="Times New Roman"/>
          <w:b/>
          <w:sz w:val="28"/>
          <w:szCs w:val="28"/>
        </w:rPr>
        <w:t xml:space="preserve">комплексному </w:t>
      </w:r>
      <w:r w:rsidR="005862FE" w:rsidRPr="005862FE">
        <w:rPr>
          <w:rFonts w:ascii="Times New Roman" w:hAnsi="Times New Roman" w:cs="Times New Roman"/>
          <w:b/>
          <w:sz w:val="28"/>
          <w:szCs w:val="28"/>
        </w:rPr>
        <w:t>д</w:t>
      </w:r>
      <w:r w:rsidR="005862FE">
        <w:rPr>
          <w:rFonts w:ascii="Times New Roman" w:hAnsi="Times New Roman" w:cs="Times New Roman"/>
          <w:b/>
          <w:sz w:val="28"/>
          <w:szCs w:val="28"/>
        </w:rPr>
        <w:t>ифференцированному</w:t>
      </w:r>
      <w:r w:rsidR="007D3D3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862FE">
        <w:rPr>
          <w:rFonts w:ascii="Times New Roman" w:hAnsi="Times New Roman" w:cs="Times New Roman"/>
          <w:b/>
          <w:sz w:val="28"/>
          <w:szCs w:val="28"/>
        </w:rPr>
        <w:t>зачёту</w:t>
      </w:r>
      <w:r w:rsidR="009D3C69">
        <w:rPr>
          <w:rFonts w:ascii="Times New Roman" w:hAnsi="Times New Roman" w:cs="Times New Roman"/>
          <w:b/>
          <w:sz w:val="28"/>
          <w:szCs w:val="28"/>
        </w:rPr>
        <w:t>.</w:t>
      </w:r>
    </w:p>
    <w:p w:rsidR="005862FE" w:rsidRDefault="00C34209" w:rsidP="005862FE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Комплексный д</w:t>
      </w:r>
      <w:r w:rsidR="005862FE">
        <w:rPr>
          <w:rFonts w:ascii="Times New Roman" w:hAnsi="Times New Roman" w:cs="Times New Roman"/>
          <w:sz w:val="28"/>
          <w:szCs w:val="28"/>
        </w:rPr>
        <w:t>ифференцированный зачет по дисциплине выставляется на основании результатов выполнения практических работ выполненных обучающимися за время обучения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="005862FE">
        <w:rPr>
          <w:rFonts w:ascii="Times New Roman" w:hAnsi="Times New Roman" w:cs="Times New Roman"/>
          <w:sz w:val="28"/>
          <w:szCs w:val="28"/>
        </w:rPr>
        <w:t xml:space="preserve"> в виде </w:t>
      </w:r>
      <w:r>
        <w:rPr>
          <w:rFonts w:ascii="Times New Roman" w:hAnsi="Times New Roman" w:cs="Times New Roman"/>
          <w:sz w:val="28"/>
          <w:szCs w:val="28"/>
        </w:rPr>
        <w:t>тестирования</w:t>
      </w:r>
      <w:r w:rsidR="005862FE">
        <w:rPr>
          <w:rFonts w:ascii="Times New Roman" w:hAnsi="Times New Roman" w:cs="Times New Roman"/>
          <w:sz w:val="28"/>
          <w:szCs w:val="28"/>
        </w:rPr>
        <w:t>.</w:t>
      </w:r>
    </w:p>
    <w:p w:rsidR="005862FE" w:rsidRDefault="005862FE" w:rsidP="009D3C69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D3C69" w:rsidRDefault="009D3C69" w:rsidP="009D3C69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3.2.Критерии оценки.</w:t>
      </w:r>
    </w:p>
    <w:p w:rsidR="007D3D3E" w:rsidRDefault="007D3D3E" w:rsidP="009D3C69">
      <w:pPr>
        <w:pStyle w:val="a7"/>
      </w:pPr>
    </w:p>
    <w:p w:rsidR="00D430AB" w:rsidRPr="00D430AB" w:rsidRDefault="00D430AB" w:rsidP="00D430A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lastRenderedPageBreak/>
        <w:t>О</w:t>
      </w:r>
      <w:r w:rsidRPr="00D430AB">
        <w:rPr>
          <w:rFonts w:ascii="Times New Roman" w:hAnsi="Times New Roman"/>
          <w:b w:val="0"/>
          <w:sz w:val="28"/>
          <w:szCs w:val="28"/>
        </w:rPr>
        <w:t>ценка</w:t>
      </w:r>
      <w:r w:rsidRPr="00D430AB">
        <w:rPr>
          <w:rFonts w:ascii="Times New Roman" w:hAnsi="Times New Roman"/>
          <w:sz w:val="28"/>
          <w:szCs w:val="28"/>
        </w:rPr>
        <w:t xml:space="preserve"> </w:t>
      </w:r>
      <w:r w:rsidRPr="00D430AB">
        <w:rPr>
          <w:rFonts w:ascii="Times New Roman" w:hAnsi="Times New Roman"/>
          <w:b w:val="0"/>
          <w:sz w:val="28"/>
          <w:szCs w:val="28"/>
        </w:rPr>
        <w:t>результатов освоения учебной дисциплины осуществляется преподавателем в процессе проведения пра</w:t>
      </w:r>
      <w:r>
        <w:rPr>
          <w:rFonts w:ascii="Times New Roman" w:hAnsi="Times New Roman"/>
          <w:b w:val="0"/>
          <w:sz w:val="28"/>
          <w:szCs w:val="28"/>
        </w:rPr>
        <w:t>ктических работ,</w:t>
      </w:r>
      <w:r w:rsidRPr="00D430AB">
        <w:rPr>
          <w:rFonts w:ascii="Times New Roman" w:hAnsi="Times New Roman"/>
          <w:b w:val="0"/>
          <w:sz w:val="28"/>
          <w:szCs w:val="28"/>
        </w:rPr>
        <w:t xml:space="preserve"> а также выполнения обучающимися индивидуальных заданий, проектов, исследований.</w:t>
      </w:r>
    </w:p>
    <w:p w:rsidR="008B4D91" w:rsidRPr="00D430AB" w:rsidRDefault="008B4D91" w:rsidP="00D430A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tbl>
      <w:tblPr>
        <w:tblW w:w="1021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07"/>
        <w:gridCol w:w="3211"/>
      </w:tblGrid>
      <w:tr w:rsidR="00D430AB" w:rsidRPr="00D430AB" w:rsidTr="007154FA">
        <w:trPr>
          <w:jc w:val="center"/>
        </w:trPr>
        <w:tc>
          <w:tcPr>
            <w:tcW w:w="7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0AB" w:rsidRPr="00D430AB" w:rsidRDefault="00D430AB" w:rsidP="00D430AB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430A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Результаты обучения</w:t>
            </w:r>
          </w:p>
          <w:p w:rsidR="00D430AB" w:rsidRPr="00D430AB" w:rsidRDefault="00D430AB" w:rsidP="00D430AB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430A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(освоенные умения, усвоенные знания)</w:t>
            </w:r>
          </w:p>
        </w:tc>
        <w:tc>
          <w:tcPr>
            <w:tcW w:w="3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0AB" w:rsidRPr="00D430AB" w:rsidRDefault="00D430AB" w:rsidP="00D430AB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430A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Формы и методы контроля и оценки результатов обучения </w:t>
            </w:r>
          </w:p>
        </w:tc>
      </w:tr>
      <w:tr w:rsidR="00D430AB" w:rsidRPr="00D430AB" w:rsidTr="007154FA">
        <w:trPr>
          <w:jc w:val="center"/>
        </w:trPr>
        <w:tc>
          <w:tcPr>
            <w:tcW w:w="7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0AB" w:rsidRPr="00D430AB" w:rsidRDefault="00D430AB" w:rsidP="00D430AB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  <w:r w:rsidRPr="00D430AB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1</w:t>
            </w:r>
          </w:p>
        </w:tc>
        <w:tc>
          <w:tcPr>
            <w:tcW w:w="3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0AB" w:rsidRPr="00D430AB" w:rsidRDefault="00D430AB" w:rsidP="00D430AB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  <w:r w:rsidRPr="00D430AB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2</w:t>
            </w:r>
          </w:p>
        </w:tc>
      </w:tr>
      <w:tr w:rsidR="00D430AB" w:rsidRPr="00D430AB" w:rsidTr="007154FA">
        <w:trPr>
          <w:jc w:val="center"/>
        </w:trPr>
        <w:tc>
          <w:tcPr>
            <w:tcW w:w="7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0AB" w:rsidRPr="00D430AB" w:rsidRDefault="00D430AB" w:rsidP="00D430AB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430A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Уметь: </w:t>
            </w:r>
          </w:p>
        </w:tc>
        <w:tc>
          <w:tcPr>
            <w:tcW w:w="3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0AB" w:rsidRPr="00D430AB" w:rsidRDefault="00D430AB" w:rsidP="00D430AB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D430AB" w:rsidRPr="00D430AB" w:rsidTr="007154FA">
        <w:trPr>
          <w:jc w:val="center"/>
        </w:trPr>
        <w:tc>
          <w:tcPr>
            <w:tcW w:w="7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4D91" w:rsidRPr="008B4D91" w:rsidRDefault="008B4D91" w:rsidP="008B4D91">
            <w:pPr>
              <w:numPr>
                <w:ilvl w:val="0"/>
                <w:numId w:val="40"/>
              </w:numPr>
              <w:suppressAutoHyphens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B4D91">
              <w:rPr>
                <w:rFonts w:ascii="Times New Roman" w:hAnsi="Times New Roman"/>
                <w:sz w:val="28"/>
                <w:szCs w:val="28"/>
              </w:rPr>
              <w:t>применять средства информационных технологий для решения профессиональных задач;</w:t>
            </w:r>
          </w:p>
          <w:p w:rsidR="008B4D91" w:rsidRPr="008B4D91" w:rsidRDefault="008B4D91" w:rsidP="008B4D91">
            <w:pPr>
              <w:numPr>
                <w:ilvl w:val="0"/>
                <w:numId w:val="40"/>
              </w:numPr>
              <w:suppressAutoHyphens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B4D91">
              <w:rPr>
                <w:rFonts w:ascii="Times New Roman" w:hAnsi="Times New Roman"/>
                <w:sz w:val="28"/>
                <w:szCs w:val="28"/>
              </w:rPr>
              <w:t>использовать программное обеспечение, компьютерные и телекоммуникационные средства в профессиональной деятельности;</w:t>
            </w:r>
          </w:p>
          <w:p w:rsidR="008B4D91" w:rsidRPr="008B4D91" w:rsidRDefault="008B4D91" w:rsidP="008B4D91">
            <w:pPr>
              <w:numPr>
                <w:ilvl w:val="0"/>
                <w:numId w:val="40"/>
              </w:numPr>
              <w:suppressAutoHyphens/>
              <w:spacing w:after="0" w:line="240" w:lineRule="auto"/>
              <w:ind w:left="289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B4D91">
              <w:rPr>
                <w:rFonts w:ascii="Times New Roman" w:hAnsi="Times New Roman"/>
                <w:sz w:val="28"/>
                <w:szCs w:val="28"/>
              </w:rPr>
              <w:t>отображать информацию с помощью принтеров, плоттеров и средств мультимедиа;</w:t>
            </w:r>
          </w:p>
          <w:p w:rsidR="00D430AB" w:rsidRPr="00C34209" w:rsidRDefault="008B4D91" w:rsidP="008B4D9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8B4D91">
              <w:rPr>
                <w:rFonts w:ascii="Times New Roman" w:hAnsi="Times New Roman"/>
                <w:sz w:val="28"/>
                <w:szCs w:val="28"/>
              </w:rPr>
              <w:t>устанавливать пакеты прикладных программ.</w:t>
            </w:r>
          </w:p>
        </w:tc>
        <w:tc>
          <w:tcPr>
            <w:tcW w:w="3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54FA" w:rsidRDefault="00D430AB" w:rsidP="007154F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Практические </w:t>
            </w:r>
            <w:r w:rsidR="00C34209">
              <w:rPr>
                <w:rFonts w:ascii="Times New Roman" w:hAnsi="Times New Roman" w:cs="Times New Roman"/>
                <w:bCs/>
                <w:sz w:val="28"/>
                <w:szCs w:val="28"/>
              </w:rPr>
              <w:t>работы</w:t>
            </w:r>
            <w:r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, </w:t>
            </w:r>
          </w:p>
          <w:p w:rsidR="00D430AB" w:rsidRPr="00D430AB" w:rsidRDefault="00C34209" w:rsidP="007154F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Комплексный </w:t>
            </w:r>
            <w:r w:rsidR="00D430AB"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дифференцированный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з</w:t>
            </w:r>
            <w:r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>ачёт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в виде тестирования</w:t>
            </w:r>
            <w:r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</w:tc>
      </w:tr>
      <w:tr w:rsidR="00D430AB" w:rsidRPr="00D430AB" w:rsidTr="007154FA">
        <w:trPr>
          <w:jc w:val="center"/>
        </w:trPr>
        <w:tc>
          <w:tcPr>
            <w:tcW w:w="7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0AB" w:rsidRPr="00D430AB" w:rsidRDefault="00D430AB" w:rsidP="00D430AB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430A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Знать:</w:t>
            </w:r>
          </w:p>
        </w:tc>
        <w:tc>
          <w:tcPr>
            <w:tcW w:w="3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0AB" w:rsidRPr="00D430AB" w:rsidRDefault="00D430AB" w:rsidP="00D430AB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</w:pPr>
          </w:p>
        </w:tc>
      </w:tr>
      <w:tr w:rsidR="00D430AB" w:rsidRPr="00D430AB" w:rsidTr="007154FA">
        <w:trPr>
          <w:jc w:val="center"/>
        </w:trPr>
        <w:tc>
          <w:tcPr>
            <w:tcW w:w="7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4D91" w:rsidRPr="008B4D91" w:rsidRDefault="008B4D91" w:rsidP="008B4D91">
            <w:pPr>
              <w:numPr>
                <w:ilvl w:val="0"/>
                <w:numId w:val="41"/>
              </w:numPr>
              <w:suppressAutoHyphens/>
              <w:spacing w:after="0" w:line="240" w:lineRule="auto"/>
              <w:ind w:left="28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B4D91">
              <w:rPr>
                <w:rFonts w:ascii="Times New Roman" w:hAnsi="Times New Roman"/>
                <w:sz w:val="28"/>
                <w:szCs w:val="28"/>
              </w:rPr>
              <w:t>состав, функции и возможности использования информационных и телекоммуникационных технологий для информационного моделирования (</w:t>
            </w:r>
            <w:r w:rsidRPr="008B4D91">
              <w:rPr>
                <w:rFonts w:ascii="Times New Roman" w:hAnsi="Times New Roman"/>
                <w:sz w:val="28"/>
                <w:szCs w:val="28"/>
                <w:lang w:val="en-US"/>
              </w:rPr>
              <w:t>BIM</w:t>
            </w:r>
            <w:r w:rsidRPr="008B4D91">
              <w:rPr>
                <w:rFonts w:ascii="Times New Roman" w:hAnsi="Times New Roman"/>
                <w:sz w:val="28"/>
                <w:szCs w:val="28"/>
              </w:rPr>
              <w:t>-технологий) в профессиональной деятельности;</w:t>
            </w:r>
          </w:p>
          <w:p w:rsidR="008B4D91" w:rsidRPr="008B4D91" w:rsidRDefault="008B4D91" w:rsidP="008B4D91">
            <w:pPr>
              <w:numPr>
                <w:ilvl w:val="0"/>
                <w:numId w:val="41"/>
              </w:numPr>
              <w:suppressAutoHyphens/>
              <w:spacing w:after="0" w:line="240" w:lineRule="auto"/>
              <w:ind w:left="28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B4D91">
              <w:rPr>
                <w:rFonts w:ascii="Times New Roman" w:hAnsi="Times New Roman"/>
                <w:sz w:val="28"/>
                <w:szCs w:val="28"/>
              </w:rPr>
              <w:t>основные этапы решения профессиональных задач с помощью персонального компьютера;</w:t>
            </w:r>
          </w:p>
          <w:p w:rsidR="008B4D91" w:rsidRPr="008B4D91" w:rsidRDefault="008B4D91" w:rsidP="008B4D91">
            <w:pPr>
              <w:numPr>
                <w:ilvl w:val="0"/>
                <w:numId w:val="41"/>
              </w:numPr>
              <w:suppressAutoHyphens/>
              <w:spacing w:after="0" w:line="240" w:lineRule="auto"/>
              <w:ind w:left="28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B4D91">
              <w:rPr>
                <w:rFonts w:ascii="Times New Roman" w:hAnsi="Times New Roman"/>
                <w:sz w:val="28"/>
                <w:szCs w:val="28"/>
              </w:rPr>
              <w:t>перечень периферийных устройств, необходимых для реализации автоматизированного рабочего места на базе персонального компьютера;</w:t>
            </w:r>
          </w:p>
          <w:p w:rsidR="008B4D91" w:rsidRPr="008B4D91" w:rsidRDefault="008B4D91" w:rsidP="008B4D91">
            <w:pPr>
              <w:numPr>
                <w:ilvl w:val="0"/>
                <w:numId w:val="41"/>
              </w:numPr>
              <w:suppressAutoHyphens/>
              <w:spacing w:after="0" w:line="240" w:lineRule="auto"/>
              <w:ind w:left="28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B4D91">
              <w:rPr>
                <w:rFonts w:ascii="Times New Roman" w:hAnsi="Times New Roman"/>
                <w:sz w:val="28"/>
                <w:szCs w:val="28"/>
              </w:rPr>
              <w:t>технологию поиска информации;</w:t>
            </w:r>
          </w:p>
          <w:p w:rsidR="00D430AB" w:rsidRPr="00C34209" w:rsidRDefault="008B4D91" w:rsidP="008B4D9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B4D91">
              <w:rPr>
                <w:rFonts w:ascii="Times New Roman" w:hAnsi="Times New Roman"/>
                <w:sz w:val="28"/>
                <w:szCs w:val="28"/>
              </w:rPr>
              <w:t>технологию освоения пакетов прикладных программ.</w:t>
            </w:r>
          </w:p>
        </w:tc>
        <w:tc>
          <w:tcPr>
            <w:tcW w:w="3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54FA" w:rsidRDefault="00C34209" w:rsidP="00D430AB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Практические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работы</w:t>
            </w:r>
            <w:r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, </w:t>
            </w:r>
          </w:p>
          <w:p w:rsidR="00D430AB" w:rsidRPr="00D430AB" w:rsidRDefault="00C34209" w:rsidP="007154F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Комплексный </w:t>
            </w:r>
            <w:r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дифференцированный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з</w:t>
            </w:r>
            <w:r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>ачёт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в виде тестирования</w:t>
            </w:r>
            <w:r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</w:tc>
      </w:tr>
    </w:tbl>
    <w:p w:rsidR="007154FA" w:rsidRPr="00D430AB" w:rsidRDefault="007154FA" w:rsidP="00D430A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EE0D71" w:rsidRDefault="00EE0D71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Pr="004B1335">
        <w:rPr>
          <w:rFonts w:ascii="Times New Roman" w:hAnsi="Times New Roman" w:cs="Times New Roman"/>
          <w:b/>
          <w:sz w:val="28"/>
          <w:szCs w:val="28"/>
        </w:rPr>
        <w:t xml:space="preserve">. ОЦЕНКА ОСВОЕНИЯ </w:t>
      </w:r>
      <w:r>
        <w:rPr>
          <w:rFonts w:ascii="Times New Roman" w:hAnsi="Times New Roman" w:cs="Times New Roman"/>
          <w:b/>
          <w:sz w:val="28"/>
          <w:szCs w:val="28"/>
        </w:rPr>
        <w:t>ПРАК</w:t>
      </w:r>
      <w:r w:rsidRPr="004B1335">
        <w:rPr>
          <w:rFonts w:ascii="Times New Roman" w:hAnsi="Times New Roman" w:cs="Times New Roman"/>
          <w:b/>
          <w:sz w:val="28"/>
          <w:szCs w:val="28"/>
        </w:rPr>
        <w:t xml:space="preserve">ТИЧЕСКОГО КУРСА </w:t>
      </w:r>
      <w:r>
        <w:rPr>
          <w:rFonts w:ascii="Times New Roman" w:hAnsi="Times New Roman" w:cs="Times New Roman"/>
          <w:b/>
          <w:sz w:val="28"/>
          <w:szCs w:val="28"/>
        </w:rPr>
        <w:t xml:space="preserve"> ДИСЦИПЛИНЫ</w:t>
      </w:r>
    </w:p>
    <w:p w:rsidR="00EE0D71" w:rsidRPr="004B1335" w:rsidRDefault="00EE0D71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EE0D71" w:rsidRDefault="00EE0D71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Pr="004B1335">
        <w:rPr>
          <w:rFonts w:ascii="Times New Roman" w:hAnsi="Times New Roman" w:cs="Times New Roman"/>
          <w:b/>
          <w:sz w:val="28"/>
          <w:szCs w:val="28"/>
        </w:rPr>
        <w:t>.1. Задания для оценки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D96321" w:rsidRDefault="00D96321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</w:t>
      </w:r>
    </w:p>
    <w:p w:rsidR="00662F3E" w:rsidRDefault="00662F3E" w:rsidP="00E7379A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ТЕСТ 1</w:t>
      </w:r>
    </w:p>
    <w:p w:rsidR="00662F3E" w:rsidRDefault="00662F3E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1.</w:t>
      </w:r>
      <w:r w:rsidRPr="00662F3E">
        <w:rPr>
          <w:rFonts w:ascii="Times New Roman" w:hAnsi="Times New Roman" w:cs="Times New Roman"/>
          <w:sz w:val="28"/>
          <w:szCs w:val="28"/>
        </w:rPr>
        <w:t xml:space="preserve"> Фрагмент какого элемента пользовательского интерфейса </w:t>
      </w:r>
      <w:r w:rsidRPr="00662F3E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662F3E">
        <w:rPr>
          <w:rFonts w:ascii="Times New Roman" w:hAnsi="Times New Roman" w:cs="Times New Roman"/>
          <w:sz w:val="28"/>
          <w:szCs w:val="28"/>
        </w:rPr>
        <w:t xml:space="preserve"> 2007 изображён на рисунке?</w:t>
      </w: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62F3E">
        <w:rPr>
          <w:rFonts w:ascii="Times New Roman" w:hAnsi="Times New Roman" w:cs="Times New Roman"/>
          <w:sz w:val="28"/>
          <w:szCs w:val="28"/>
        </w:rPr>
        <w:object w:dxaOrig="1800" w:dyaOrig="3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3.75pt;height:21.75pt" o:ole="">
            <v:imagedata r:id="rId8" o:title=""/>
          </v:shape>
          <o:OLEObject Type="Embed" ProgID="PBrush" ShapeID="_x0000_i1025" DrawAspect="Content" ObjectID="_1635664853" r:id="rId9"/>
        </w:object>
      </w:r>
    </w:p>
    <w:p w:rsidR="00662F3E" w:rsidRPr="00662F3E" w:rsidRDefault="00662F3E" w:rsidP="00D16C7C">
      <w:pPr>
        <w:pStyle w:val="a6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Строка состояния</w:t>
      </w:r>
    </w:p>
    <w:p w:rsidR="00662F3E" w:rsidRPr="00662F3E" w:rsidRDefault="00662F3E" w:rsidP="00D16C7C">
      <w:pPr>
        <w:pStyle w:val="a6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Панель быстрого доступа</w:t>
      </w:r>
    </w:p>
    <w:p w:rsidR="00662F3E" w:rsidRPr="00662F3E" w:rsidRDefault="00662F3E" w:rsidP="00D16C7C">
      <w:pPr>
        <w:pStyle w:val="a6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Строка формул</w:t>
      </w:r>
    </w:p>
    <w:p w:rsidR="00E3103A" w:rsidRPr="00785593" w:rsidRDefault="00662F3E" w:rsidP="00785593">
      <w:pPr>
        <w:pStyle w:val="a6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Таблица</w:t>
      </w:r>
    </w:p>
    <w:p w:rsidR="00E3103A" w:rsidRPr="00E3103A" w:rsidRDefault="00E3103A" w:rsidP="00E3103A">
      <w:pPr>
        <w:pStyle w:val="a6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Программное обеспечение информационных технологий это:</w:t>
      </w:r>
    </w:p>
    <w:p w:rsidR="00E3103A" w:rsidRPr="00E3103A" w:rsidRDefault="00E3103A" w:rsidP="00D16C7C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совокупность технических средств, используемых в автоматизированном проектировании</w:t>
      </w:r>
    </w:p>
    <w:p w:rsidR="00E3103A" w:rsidRPr="00E3103A" w:rsidRDefault="00E3103A" w:rsidP="00D16C7C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lastRenderedPageBreak/>
        <w:t>совокупность данных, размещенных на различных носителях информации, которые используются для проектирования</w:t>
      </w:r>
    </w:p>
    <w:p w:rsidR="00E3103A" w:rsidRPr="00E3103A" w:rsidRDefault="00E3103A" w:rsidP="00D16C7C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совокупность компьютерных программ, предназначенных для автоматизированного проектирования</w:t>
      </w:r>
    </w:p>
    <w:p w:rsidR="00662F3E" w:rsidRPr="00E3103A" w:rsidRDefault="00E3103A" w:rsidP="00E310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алгоритмы, по которым разрабатываются программное обеспечение САПР</w:t>
      </w:r>
    </w:p>
    <w:p w:rsid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86A16" w:rsidRPr="00B86A16" w:rsidRDefault="00B86A16" w:rsidP="00B86A16">
      <w:pPr>
        <w:pStyle w:val="a6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86A16">
        <w:rPr>
          <w:rFonts w:ascii="Times New Roman" w:hAnsi="Times New Roman"/>
          <w:bCs/>
          <w:sz w:val="28"/>
          <w:szCs w:val="28"/>
        </w:rPr>
        <w:t>Какой из перечисленных ниже адресов является поисковой системой?</w:t>
      </w:r>
    </w:p>
    <w:p w:rsidR="00B86A16" w:rsidRPr="00B86A16" w:rsidRDefault="00B86A16" w:rsidP="00D16C7C">
      <w:pPr>
        <w:pStyle w:val="a6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86A16">
        <w:rPr>
          <w:rFonts w:ascii="Times New Roman" w:hAnsi="Times New Roman"/>
          <w:sz w:val="28"/>
          <w:szCs w:val="28"/>
        </w:rPr>
        <w:t>http://www.letitbit.net</w:t>
      </w:r>
    </w:p>
    <w:p w:rsidR="00B86A16" w:rsidRPr="00B86A16" w:rsidRDefault="00B86A16" w:rsidP="00D16C7C">
      <w:pPr>
        <w:pStyle w:val="a6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86A16">
        <w:rPr>
          <w:rFonts w:ascii="Times New Roman" w:hAnsi="Times New Roman"/>
          <w:sz w:val="28"/>
          <w:szCs w:val="28"/>
        </w:rPr>
        <w:t>http://www.vk.com</w:t>
      </w:r>
    </w:p>
    <w:p w:rsidR="00B86A16" w:rsidRPr="00B86A16" w:rsidRDefault="00B86A16" w:rsidP="00D16C7C">
      <w:pPr>
        <w:pStyle w:val="a6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86A16">
        <w:rPr>
          <w:rFonts w:ascii="Times New Roman" w:hAnsi="Times New Roman"/>
          <w:sz w:val="28"/>
          <w:szCs w:val="28"/>
        </w:rPr>
        <w:t>http://www.narod.yandex.ru</w:t>
      </w:r>
    </w:p>
    <w:p w:rsidR="00B86A16" w:rsidRPr="00B86A16" w:rsidRDefault="00B86A16" w:rsidP="00D16C7C">
      <w:pPr>
        <w:pStyle w:val="a6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86A16">
        <w:rPr>
          <w:rFonts w:ascii="Times New Roman" w:hAnsi="Times New Roman"/>
          <w:sz w:val="28"/>
          <w:szCs w:val="28"/>
        </w:rPr>
        <w:t>http://www.google.ru</w:t>
      </w:r>
    </w:p>
    <w:p w:rsidR="00B86A16" w:rsidRDefault="00B86A16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60BA" w:rsidRPr="00BD60BA" w:rsidRDefault="00BD60BA" w:rsidP="00BD60BA">
      <w:pPr>
        <w:pStyle w:val="a6"/>
        <w:numPr>
          <w:ilvl w:val="0"/>
          <w:numId w:val="1"/>
        </w:numPr>
        <w:spacing w:after="0"/>
        <w:rPr>
          <w:rFonts w:ascii="Times New Roman" w:hAnsi="Times New Roman"/>
          <w:i/>
          <w:sz w:val="28"/>
          <w:szCs w:val="28"/>
        </w:rPr>
      </w:pPr>
      <w:r w:rsidRPr="00BD60BA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BD60BA" w:rsidRPr="00BD60BA" w:rsidRDefault="00BD60BA" w:rsidP="00BD60BA">
      <w:pPr>
        <w:pStyle w:val="29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BD60BA">
        <w:rPr>
          <w:rFonts w:ascii="Times New Roman" w:hAnsi="Times New Roman"/>
          <w:sz w:val="28"/>
          <w:szCs w:val="28"/>
        </w:rPr>
        <w:t>Для разделения элементов A</w:t>
      </w:r>
      <w:r w:rsidRPr="00BD60BA">
        <w:rPr>
          <w:rFonts w:ascii="Times New Roman" w:hAnsi="Times New Roman"/>
          <w:sz w:val="28"/>
          <w:szCs w:val="28"/>
          <w:lang w:val="en-US"/>
        </w:rPr>
        <w:t>u</w:t>
      </w:r>
      <w:r w:rsidRPr="00BD60BA">
        <w:rPr>
          <w:rFonts w:ascii="Times New Roman" w:hAnsi="Times New Roman"/>
          <w:sz w:val="28"/>
          <w:szCs w:val="28"/>
        </w:rPr>
        <w:t>toCAD по определенным признакам (цвет, тип линии, видимость и т.д.) нужно использовать ________</w:t>
      </w:r>
    </w:p>
    <w:p w:rsidR="00E3103A" w:rsidRDefault="00E3103A" w:rsidP="00BD60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5DEE" w:rsidRPr="001E5DEE" w:rsidRDefault="001E5DEE" w:rsidP="001E5DEE">
      <w:pPr>
        <w:pStyle w:val="a6"/>
        <w:numPr>
          <w:ilvl w:val="0"/>
          <w:numId w:val="1"/>
        </w:numPr>
        <w:spacing w:after="0"/>
        <w:rPr>
          <w:rFonts w:ascii="Times New Roman" w:hAnsi="Times New Roman"/>
          <w:i/>
          <w:sz w:val="28"/>
          <w:szCs w:val="28"/>
        </w:rPr>
      </w:pPr>
      <w:r w:rsidRPr="001E5DEE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1E5DEE" w:rsidRPr="001E5DEE" w:rsidRDefault="001E5DEE" w:rsidP="001E5DE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5DEE">
        <w:rPr>
          <w:rFonts w:ascii="Times New Roman" w:hAnsi="Times New Roman" w:cs="Times New Roman"/>
          <w:sz w:val="28"/>
          <w:szCs w:val="28"/>
        </w:rPr>
        <w:t>Фрагмент текста, заканчивающийся нажатием клавиши ____________, называется абзацем.</w:t>
      </w:r>
    </w:p>
    <w:p w:rsidR="001E5DEE" w:rsidRPr="00BD60BA" w:rsidRDefault="001E5DEE" w:rsidP="00BD60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Pr="00CD23BB" w:rsidRDefault="00CD23BB" w:rsidP="00CD23BB">
      <w:pPr>
        <w:pStyle w:val="a6"/>
        <w:numPr>
          <w:ilvl w:val="0"/>
          <w:numId w:val="1"/>
        </w:numPr>
        <w:rPr>
          <w:rFonts w:ascii="Times New Roman" w:hAnsi="Times New Roman"/>
          <w:b/>
          <w:sz w:val="28"/>
          <w:szCs w:val="28"/>
        </w:rPr>
      </w:pPr>
      <w:r w:rsidRPr="00CD23BB">
        <w:rPr>
          <w:rFonts w:ascii="Times New Roman" w:hAnsi="Times New Roman"/>
          <w:sz w:val="28"/>
          <w:szCs w:val="28"/>
        </w:rPr>
        <w:t>Определите соответствие между программой и ее функцией: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CD23BB" w:rsidRPr="00D155F3" w:rsidTr="004E2B76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Создание презентаций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Microsoft Word</w:t>
            </w:r>
          </w:p>
        </w:tc>
      </w:tr>
      <w:tr w:rsidR="00CD23BB" w:rsidRPr="00D155F3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Текстовый редактор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Microsoft Excel</w:t>
            </w:r>
          </w:p>
        </w:tc>
      </w:tr>
      <w:tr w:rsidR="00CD23BB" w:rsidRPr="00D155F3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Создание публикаций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Microsoft PowerPoint</w:t>
            </w:r>
          </w:p>
        </w:tc>
      </w:tr>
      <w:tr w:rsidR="00CD23BB" w:rsidRPr="00D155F3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Редактор электронных таблиц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Microsoft Publisher</w:t>
            </w:r>
          </w:p>
        </w:tc>
      </w:tr>
    </w:tbl>
    <w:p w:rsidR="00CD23BB" w:rsidRPr="00CD23BB" w:rsidRDefault="00CD23BB" w:rsidP="00CD23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D23BB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CD23BB" w:rsidRPr="00CD23BB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CD23BB" w:rsidRPr="00CD23BB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D23BB" w:rsidRDefault="00CD23BB" w:rsidP="00CD23BB">
      <w:pPr>
        <w:spacing w:after="0"/>
        <w:rPr>
          <w:rFonts w:cs="Times New Roman"/>
          <w:szCs w:val="24"/>
        </w:rPr>
      </w:pPr>
    </w:p>
    <w:p w:rsidR="00CD23BB" w:rsidRPr="00CD23BB" w:rsidRDefault="00CD23BB" w:rsidP="007154FA">
      <w:pPr>
        <w:pStyle w:val="a6"/>
        <w:numPr>
          <w:ilvl w:val="0"/>
          <w:numId w:val="1"/>
        </w:numPr>
        <w:spacing w:after="0" w:line="240" w:lineRule="auto"/>
        <w:ind w:left="0" w:firstLine="284"/>
        <w:rPr>
          <w:rFonts w:ascii="Times New Roman" w:hAnsi="Times New Roman"/>
          <w:sz w:val="28"/>
          <w:szCs w:val="28"/>
        </w:rPr>
      </w:pPr>
      <w:r w:rsidRPr="00CD23BB">
        <w:rPr>
          <w:rFonts w:ascii="Times New Roman" w:hAnsi="Times New Roman"/>
          <w:sz w:val="28"/>
          <w:szCs w:val="28"/>
        </w:rPr>
        <w:t>Установить соответствие между инструментом в САПР AutoCAD и его названием</w:t>
      </w:r>
    </w:p>
    <w:tbl>
      <w:tblPr>
        <w:tblpPr w:leftFromText="180" w:rightFromText="180" w:vertAnchor="text" w:horzAnchor="margin" w:tblpY="294"/>
        <w:tblOverlap w:val="never"/>
        <w:tblW w:w="6229" w:type="dxa"/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843"/>
        <w:gridCol w:w="828"/>
        <w:gridCol w:w="842"/>
        <w:gridCol w:w="3716"/>
      </w:tblGrid>
      <w:tr w:rsidR="00CD23BB" w:rsidRPr="00CD23BB" w:rsidTr="004E2B76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7154FA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7154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BCADA51" wp14:editId="10262C32">
                  <wp:extent cx="342900" cy="36195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7154FA">
            <w:pPr>
              <w:widowControl w:val="0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3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7154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Полилиния</w:t>
            </w:r>
          </w:p>
        </w:tc>
      </w:tr>
      <w:tr w:rsidR="00CD23BB" w:rsidRPr="00CD23BB" w:rsidTr="004E2B76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C2E2F0F" wp14:editId="12D05E0B">
                  <wp:extent cx="361950" cy="36195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3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Отрезок</w:t>
            </w:r>
          </w:p>
        </w:tc>
      </w:tr>
      <w:tr w:rsidR="00CD23BB" w:rsidRPr="00CD23BB" w:rsidTr="004E2B76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EB48EC1" wp14:editId="4FD57C3F">
                  <wp:extent cx="361950" cy="36195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3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</w:rPr>
              <w:t>Полигон</w:t>
            </w:r>
          </w:p>
        </w:tc>
      </w:tr>
      <w:tr w:rsidR="00CD23BB" w:rsidRPr="00CD23BB" w:rsidTr="004E2B76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C0C5993" wp14:editId="10D52A55">
                  <wp:extent cx="352425" cy="3619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3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Прямая</w:t>
            </w:r>
          </w:p>
        </w:tc>
      </w:tr>
    </w:tbl>
    <w:p w:rsidR="00E3103A" w:rsidRDefault="00E3103A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103A" w:rsidRDefault="00E3103A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103A" w:rsidRDefault="00E3103A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B4D91" w:rsidRDefault="008B4D91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B4D91" w:rsidRDefault="008B4D91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B4D91" w:rsidRDefault="008B4D91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B4D91" w:rsidRDefault="008B4D91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B4D91" w:rsidRDefault="008B4D91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Pr="00CD23BB" w:rsidRDefault="00CD23BB" w:rsidP="00CD23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D23BB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CD23BB" w:rsidRPr="00CD23BB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CD23BB" w:rsidRPr="00CD23BB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815ED6" w:rsidRPr="00815ED6" w:rsidRDefault="00815ED6" w:rsidP="00815ED6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815ED6">
        <w:rPr>
          <w:rFonts w:ascii="Times New Roman" w:hAnsi="Times New Roman"/>
          <w:i/>
          <w:sz w:val="28"/>
          <w:szCs w:val="28"/>
        </w:rPr>
        <w:lastRenderedPageBreak/>
        <w:t xml:space="preserve">Установите правильную последовательность. </w:t>
      </w:r>
    </w:p>
    <w:p w:rsidR="00815ED6" w:rsidRPr="00815ED6" w:rsidRDefault="00815ED6" w:rsidP="00815E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5ED6">
        <w:rPr>
          <w:rFonts w:ascii="Times New Roman" w:hAnsi="Times New Roman" w:cs="Times New Roman"/>
          <w:bCs/>
          <w:sz w:val="28"/>
          <w:szCs w:val="28"/>
        </w:rPr>
        <w:t>Для зеркального отображения объектов</w:t>
      </w:r>
      <w:r w:rsidRPr="00815ED6">
        <w:rPr>
          <w:rFonts w:ascii="Times New Roman" w:hAnsi="Times New Roman" w:cs="Times New Roman"/>
          <w:sz w:val="28"/>
          <w:szCs w:val="28"/>
        </w:rPr>
        <w:t xml:space="preserve"> в САПР AutoCAD необходимо</w:t>
      </w:r>
      <w:r w:rsidRPr="00815ED6">
        <w:rPr>
          <w:rFonts w:ascii="Times New Roman" w:hAnsi="Times New Roman" w:cs="Times New Roman"/>
          <w:bCs/>
          <w:sz w:val="28"/>
          <w:szCs w:val="28"/>
        </w:rPr>
        <w:t>:</w:t>
      </w:r>
      <w:r w:rsidRPr="00815ED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15ED6" w:rsidRPr="00815ED6" w:rsidRDefault="00815ED6" w:rsidP="00D16C7C">
      <w:pPr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5ED6">
        <w:rPr>
          <w:rFonts w:ascii="Times New Roman" w:hAnsi="Times New Roman" w:cs="Times New Roman"/>
          <w:sz w:val="28"/>
          <w:szCs w:val="28"/>
        </w:rPr>
        <w:t>Выбрать отражаемые объекты, подтвердить выбор</w:t>
      </w:r>
    </w:p>
    <w:p w:rsidR="00815ED6" w:rsidRPr="00815ED6" w:rsidRDefault="00815ED6" w:rsidP="00D16C7C">
      <w:pPr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5ED6">
        <w:rPr>
          <w:rFonts w:ascii="Times New Roman" w:hAnsi="Times New Roman" w:cs="Times New Roman"/>
          <w:sz w:val="28"/>
          <w:szCs w:val="28"/>
        </w:rPr>
        <w:t xml:space="preserve">Указать первую точку оси отражения </w:t>
      </w:r>
    </w:p>
    <w:p w:rsidR="00815ED6" w:rsidRPr="00815ED6" w:rsidRDefault="00815ED6" w:rsidP="00D16C7C">
      <w:pPr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5ED6">
        <w:rPr>
          <w:rFonts w:ascii="Times New Roman" w:hAnsi="Times New Roman" w:cs="Times New Roman"/>
          <w:sz w:val="28"/>
          <w:szCs w:val="28"/>
        </w:rPr>
        <w:t xml:space="preserve">Выбрать команду «Зеркальное отражение»  </w:t>
      </w:r>
    </w:p>
    <w:p w:rsidR="00815ED6" w:rsidRPr="00815ED6" w:rsidRDefault="00815ED6" w:rsidP="00D16C7C">
      <w:pPr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5ED6">
        <w:rPr>
          <w:rFonts w:ascii="Times New Roman" w:hAnsi="Times New Roman" w:cs="Times New Roman"/>
          <w:sz w:val="28"/>
          <w:szCs w:val="28"/>
        </w:rPr>
        <w:t xml:space="preserve">Указать вторую точку оси отражения </w:t>
      </w:r>
    </w:p>
    <w:p w:rsidR="00815ED6" w:rsidRPr="00815ED6" w:rsidRDefault="00815ED6" w:rsidP="00D16C7C">
      <w:pPr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5ED6">
        <w:rPr>
          <w:rFonts w:ascii="Times New Roman" w:hAnsi="Times New Roman" w:cs="Times New Roman"/>
          <w:sz w:val="28"/>
          <w:szCs w:val="28"/>
        </w:rPr>
        <w:t>Выбрать опцию «Д» для сохранения исходных объектов или ввести «</w:t>
      </w:r>
      <w:r w:rsidRPr="00815ED6">
        <w:rPr>
          <w:rFonts w:ascii="Times New Roman" w:hAnsi="Times New Roman" w:cs="Times New Roman"/>
          <w:bCs/>
          <w:sz w:val="28"/>
          <w:szCs w:val="28"/>
        </w:rPr>
        <w:t>Н</w:t>
      </w:r>
      <w:r w:rsidRPr="00815ED6">
        <w:rPr>
          <w:rFonts w:ascii="Times New Roman" w:hAnsi="Times New Roman" w:cs="Times New Roman"/>
          <w:b/>
          <w:bCs/>
          <w:sz w:val="28"/>
          <w:szCs w:val="28"/>
        </w:rPr>
        <w:t>»</w:t>
      </w:r>
      <w:r w:rsidRPr="00815ED6">
        <w:rPr>
          <w:rFonts w:ascii="Times New Roman" w:hAnsi="Times New Roman" w:cs="Times New Roman"/>
          <w:sz w:val="28"/>
          <w:szCs w:val="28"/>
        </w:rPr>
        <w:t xml:space="preserve"> для их удаления, ENTER</w:t>
      </w: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15ED6" w:rsidRPr="00815ED6" w:rsidRDefault="00815ED6" w:rsidP="00815ED6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815ED6">
        <w:rPr>
          <w:rFonts w:ascii="Times New Roman" w:hAnsi="Times New Roman"/>
          <w:sz w:val="28"/>
          <w:szCs w:val="28"/>
        </w:rPr>
        <w:t>Установите соответствие типов файлов и обозначением расширений файлов: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815ED6" w:rsidRPr="00D155F3" w:rsidTr="004E2B76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lett.doc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Исполняемый файл</w:t>
            </w:r>
          </w:p>
        </w:tc>
      </w:tr>
      <w:tr w:rsidR="00815ED6" w:rsidRPr="00D155F3" w:rsidTr="00815ED6">
        <w:trPr>
          <w:trHeight w:val="25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lett.exe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Графический файл</w:t>
            </w:r>
          </w:p>
        </w:tc>
      </w:tr>
      <w:tr w:rsidR="00815ED6" w:rsidRPr="00D155F3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lett.xls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Текстовый документ</w:t>
            </w:r>
          </w:p>
        </w:tc>
      </w:tr>
      <w:tr w:rsidR="00815ED6" w:rsidRPr="00D155F3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lett.bmp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 xml:space="preserve">Документ MS Word  </w:t>
            </w:r>
          </w:p>
        </w:tc>
      </w:tr>
      <w:tr w:rsidR="00815ED6" w:rsidRPr="00D155F3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lett.txt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Документ MS Excel</w:t>
            </w:r>
          </w:p>
        </w:tc>
      </w:tr>
    </w:tbl>
    <w:p w:rsidR="00815ED6" w:rsidRPr="00815ED6" w:rsidRDefault="00815ED6" w:rsidP="00815ED6">
      <w:pPr>
        <w:pStyle w:val="a6"/>
        <w:spacing w:after="0" w:line="240" w:lineRule="auto"/>
        <w:rPr>
          <w:rFonts w:ascii="Times New Roman" w:hAnsi="Times New Roman"/>
          <w:sz w:val="28"/>
          <w:szCs w:val="28"/>
        </w:rPr>
      </w:pPr>
      <w:r w:rsidRPr="00815ED6">
        <w:rPr>
          <w:rFonts w:ascii="Times New Roman" w:hAnsi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1830"/>
        <w:gridCol w:w="1888"/>
        <w:gridCol w:w="1915"/>
        <w:gridCol w:w="1915"/>
        <w:gridCol w:w="1915"/>
      </w:tblGrid>
      <w:tr w:rsidR="00815ED6" w:rsidRPr="00815ED6" w:rsidTr="004E2B76"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815ED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815ED6" w:rsidRPr="00815ED6" w:rsidTr="004E2B76"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D23BB" w:rsidRDefault="00CD23BB" w:rsidP="00815ED6">
      <w:pPr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</w:p>
    <w:p w:rsidR="00E7379A" w:rsidRPr="00E7379A" w:rsidRDefault="00E7379A" w:rsidP="00E7379A">
      <w:pPr>
        <w:pStyle w:val="a6"/>
        <w:numPr>
          <w:ilvl w:val="0"/>
          <w:numId w:val="1"/>
        </w:numPr>
        <w:spacing w:after="0" w:line="240" w:lineRule="auto"/>
        <w:ind w:left="0" w:firstLine="284"/>
        <w:rPr>
          <w:rFonts w:ascii="Times New Roman" w:hAnsi="Times New Roman"/>
          <w:sz w:val="28"/>
          <w:szCs w:val="28"/>
        </w:rPr>
      </w:pPr>
      <w:r w:rsidRPr="00E7379A">
        <w:rPr>
          <w:rFonts w:ascii="Times New Roman" w:hAnsi="Times New Roman"/>
          <w:sz w:val="28"/>
          <w:szCs w:val="28"/>
        </w:rPr>
        <w:t>Установите последовательность установления нестандартных значений полей для нового документа в редакторе MS Word 2013:</w:t>
      </w:r>
    </w:p>
    <w:p w:rsidR="00E7379A" w:rsidRPr="00E7379A" w:rsidRDefault="00E7379A" w:rsidP="00D16C7C">
      <w:pPr>
        <w:pStyle w:val="a6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7379A">
        <w:rPr>
          <w:rFonts w:ascii="Times New Roman" w:hAnsi="Times New Roman"/>
          <w:sz w:val="28"/>
          <w:szCs w:val="28"/>
        </w:rPr>
        <w:t>Выбрать вкладку «Разметка страницы»</w:t>
      </w:r>
    </w:p>
    <w:p w:rsidR="00E7379A" w:rsidRPr="00E7379A" w:rsidRDefault="00E7379A" w:rsidP="00D16C7C">
      <w:pPr>
        <w:pStyle w:val="a6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7379A">
        <w:rPr>
          <w:rFonts w:ascii="Times New Roman" w:hAnsi="Times New Roman"/>
          <w:sz w:val="28"/>
          <w:szCs w:val="28"/>
        </w:rPr>
        <w:t>Выбрать группу команд команду «Параметры страницы»</w:t>
      </w:r>
    </w:p>
    <w:p w:rsidR="00E7379A" w:rsidRPr="00E7379A" w:rsidRDefault="00E7379A" w:rsidP="00D16C7C">
      <w:pPr>
        <w:pStyle w:val="a6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7379A">
        <w:rPr>
          <w:rFonts w:ascii="Times New Roman" w:hAnsi="Times New Roman"/>
          <w:sz w:val="28"/>
          <w:szCs w:val="28"/>
        </w:rPr>
        <w:t>Выбрать команду «Настраиваемые поля»</w:t>
      </w:r>
    </w:p>
    <w:p w:rsidR="00E7379A" w:rsidRPr="00E7379A" w:rsidRDefault="00E7379A" w:rsidP="00D16C7C">
      <w:pPr>
        <w:pStyle w:val="a6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7379A">
        <w:rPr>
          <w:rFonts w:ascii="Times New Roman" w:hAnsi="Times New Roman"/>
          <w:sz w:val="28"/>
          <w:szCs w:val="28"/>
        </w:rPr>
        <w:t>Выбрать функцию «Поля»</w:t>
      </w:r>
    </w:p>
    <w:p w:rsidR="00662F3E" w:rsidRPr="00662F3E" w:rsidRDefault="00662F3E" w:rsidP="00E7379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62F3E">
        <w:rPr>
          <w:rFonts w:ascii="Times New Roman" w:hAnsi="Times New Roman" w:cs="Times New Roman"/>
          <w:b/>
          <w:sz w:val="28"/>
          <w:szCs w:val="28"/>
        </w:rPr>
        <w:t>ТЕСТ 2</w:t>
      </w: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1.</w:t>
      </w:r>
      <w:r w:rsidRPr="00662F3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62F3E">
        <w:rPr>
          <w:rFonts w:ascii="Times New Roman" w:hAnsi="Times New Roman" w:cs="Times New Roman"/>
          <w:sz w:val="28"/>
          <w:szCs w:val="28"/>
        </w:rPr>
        <w:t xml:space="preserve">Каково назначение указанной кнопки в </w:t>
      </w:r>
      <w:r w:rsidRPr="00662F3E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662F3E">
        <w:rPr>
          <w:rFonts w:ascii="Times New Roman" w:hAnsi="Times New Roman" w:cs="Times New Roman"/>
          <w:sz w:val="28"/>
          <w:szCs w:val="28"/>
        </w:rPr>
        <w:t xml:space="preserve"> 2007? </w:t>
      </w: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62F3E">
        <w:rPr>
          <w:rFonts w:ascii="Times New Roman" w:hAnsi="Times New Roman" w:cs="Times New Roman"/>
          <w:sz w:val="28"/>
          <w:szCs w:val="28"/>
        </w:rPr>
        <w:object w:dxaOrig="555" w:dyaOrig="465">
          <v:shape id="_x0000_i1026" type="#_x0000_t75" style="width:29.25pt;height:21.75pt" o:ole="">
            <v:imagedata r:id="rId14" o:title=""/>
          </v:shape>
          <o:OLEObject Type="Embed" ProgID="PBrush" ShapeID="_x0000_i1026" DrawAspect="Content" ObjectID="_1635664854" r:id="rId15"/>
        </w:object>
      </w:r>
    </w:p>
    <w:p w:rsidR="00662F3E" w:rsidRPr="00662F3E" w:rsidRDefault="00662F3E" w:rsidP="00D16C7C">
      <w:pPr>
        <w:pStyle w:val="a6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Изменение интервалов между строками текста</w:t>
      </w:r>
    </w:p>
    <w:p w:rsidR="00662F3E" w:rsidRPr="00662F3E" w:rsidRDefault="00662F3E" w:rsidP="00D16C7C">
      <w:pPr>
        <w:pStyle w:val="a6"/>
        <w:numPr>
          <w:ilvl w:val="0"/>
          <w:numId w:val="3"/>
        </w:numPr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Выравнивание текста по центру</w:t>
      </w:r>
    </w:p>
    <w:p w:rsidR="00662F3E" w:rsidRPr="00662F3E" w:rsidRDefault="00662F3E" w:rsidP="00D16C7C">
      <w:pPr>
        <w:pStyle w:val="a6"/>
        <w:numPr>
          <w:ilvl w:val="0"/>
          <w:numId w:val="3"/>
        </w:numPr>
        <w:tabs>
          <w:tab w:val="left" w:pos="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Уменьшение или увеличение размера шрифта</w:t>
      </w:r>
    </w:p>
    <w:p w:rsidR="00662F3E" w:rsidRPr="00662F3E" w:rsidRDefault="00662F3E" w:rsidP="00D16C7C">
      <w:pPr>
        <w:pStyle w:val="a6"/>
        <w:numPr>
          <w:ilvl w:val="0"/>
          <w:numId w:val="3"/>
        </w:numPr>
        <w:tabs>
          <w:tab w:val="left" w:pos="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Сортировка выделенного текста</w:t>
      </w:r>
    </w:p>
    <w:p w:rsidR="00662F3E" w:rsidRDefault="00662F3E" w:rsidP="00662F3E">
      <w:pPr>
        <w:spacing w:after="0" w:line="240" w:lineRule="auto"/>
        <w:jc w:val="both"/>
        <w:rPr>
          <w:szCs w:val="24"/>
        </w:rPr>
      </w:pPr>
    </w:p>
    <w:p w:rsidR="00E3103A" w:rsidRPr="00E3103A" w:rsidRDefault="00E3103A" w:rsidP="00D16C7C">
      <w:pPr>
        <w:pStyle w:val="a6"/>
        <w:numPr>
          <w:ilvl w:val="0"/>
          <w:numId w:val="11"/>
        </w:numPr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Аддитивные технологии -</w:t>
      </w:r>
      <w:r>
        <w:rPr>
          <w:rFonts w:ascii="Times New Roman" w:hAnsi="Times New Roman"/>
          <w:sz w:val="28"/>
          <w:szCs w:val="28"/>
        </w:rPr>
        <w:t xml:space="preserve"> </w:t>
      </w:r>
      <w:r w:rsidRPr="00E3103A">
        <w:rPr>
          <w:rFonts w:ascii="Times New Roman" w:hAnsi="Times New Roman"/>
          <w:sz w:val="28"/>
          <w:szCs w:val="28"/>
        </w:rPr>
        <w:t>это:</w:t>
      </w:r>
    </w:p>
    <w:p w:rsidR="00E3103A" w:rsidRPr="00E3103A" w:rsidRDefault="00E3103A" w:rsidP="00D16C7C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технологии проектирования 2</w:t>
      </w:r>
      <w:r w:rsidRPr="00E3103A">
        <w:rPr>
          <w:rFonts w:ascii="Times New Roman" w:hAnsi="Times New Roman" w:cs="Times New Roman"/>
          <w:sz w:val="28"/>
          <w:szCs w:val="28"/>
          <w:lang w:val="en-US"/>
        </w:rPr>
        <w:t>D-</w:t>
      </w:r>
      <w:r w:rsidRPr="00E3103A">
        <w:rPr>
          <w:rFonts w:ascii="Times New Roman" w:hAnsi="Times New Roman" w:cs="Times New Roman"/>
          <w:sz w:val="28"/>
          <w:szCs w:val="28"/>
        </w:rPr>
        <w:t>чертежей</w:t>
      </w:r>
    </w:p>
    <w:p w:rsidR="00E3103A" w:rsidRPr="00E3103A" w:rsidRDefault="00E3103A" w:rsidP="00D16C7C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 xml:space="preserve"> технологии 3D печати</w:t>
      </w:r>
    </w:p>
    <w:p w:rsidR="00E3103A" w:rsidRPr="00E3103A" w:rsidRDefault="00E3103A" w:rsidP="00D16C7C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технологии инженерных расчетов и вычислений</w:t>
      </w:r>
    </w:p>
    <w:p w:rsidR="00E3103A" w:rsidRPr="00E3103A" w:rsidRDefault="00E3103A" w:rsidP="00E310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алгоритмы, по которым разрабатываются программное обеспечение САПР</w:t>
      </w:r>
    </w:p>
    <w:p w:rsidR="00E3103A" w:rsidRDefault="00E3103A" w:rsidP="00662F3E">
      <w:pPr>
        <w:spacing w:after="0" w:line="240" w:lineRule="auto"/>
        <w:jc w:val="both"/>
        <w:rPr>
          <w:szCs w:val="24"/>
        </w:rPr>
      </w:pPr>
    </w:p>
    <w:p w:rsidR="009302A5" w:rsidRPr="009302A5" w:rsidRDefault="009302A5" w:rsidP="00D16C7C">
      <w:pPr>
        <w:pStyle w:val="a6"/>
        <w:numPr>
          <w:ilvl w:val="0"/>
          <w:numId w:val="11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9302A5">
        <w:rPr>
          <w:rFonts w:ascii="Times New Roman" w:hAnsi="Times New Roman"/>
          <w:sz w:val="28"/>
          <w:szCs w:val="28"/>
        </w:rPr>
        <w:t>Проверка полномочий пользователя при его обращении к данным называется:</w:t>
      </w:r>
    </w:p>
    <w:p w:rsidR="009302A5" w:rsidRPr="009302A5" w:rsidRDefault="009302A5" w:rsidP="00D16C7C">
      <w:pPr>
        <w:pStyle w:val="a6"/>
        <w:numPr>
          <w:ilvl w:val="0"/>
          <w:numId w:val="17"/>
        </w:numPr>
        <w:tabs>
          <w:tab w:val="left" w:pos="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 xml:space="preserve">Контролем доступа </w:t>
      </w:r>
    </w:p>
    <w:p w:rsidR="009302A5" w:rsidRPr="009302A5" w:rsidRDefault="009302A5" w:rsidP="00D16C7C">
      <w:pPr>
        <w:pStyle w:val="a6"/>
        <w:numPr>
          <w:ilvl w:val="0"/>
          <w:numId w:val="17"/>
        </w:numPr>
        <w:tabs>
          <w:tab w:val="left" w:pos="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 xml:space="preserve">Аутентификацией </w:t>
      </w:r>
    </w:p>
    <w:p w:rsidR="009302A5" w:rsidRPr="009302A5" w:rsidRDefault="009302A5" w:rsidP="00D16C7C">
      <w:pPr>
        <w:pStyle w:val="a6"/>
        <w:numPr>
          <w:ilvl w:val="0"/>
          <w:numId w:val="17"/>
        </w:numPr>
        <w:tabs>
          <w:tab w:val="left" w:pos="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>Обеспечением целостности данных</w:t>
      </w:r>
    </w:p>
    <w:p w:rsidR="009302A5" w:rsidRPr="009302A5" w:rsidRDefault="009302A5" w:rsidP="00D16C7C">
      <w:pPr>
        <w:pStyle w:val="a6"/>
        <w:numPr>
          <w:ilvl w:val="0"/>
          <w:numId w:val="17"/>
        </w:numPr>
        <w:tabs>
          <w:tab w:val="left" w:pos="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lastRenderedPageBreak/>
        <w:t>Шифрованием</w:t>
      </w:r>
    </w:p>
    <w:p w:rsidR="00E3103A" w:rsidRDefault="00E3103A" w:rsidP="00662F3E">
      <w:pPr>
        <w:spacing w:after="0" w:line="240" w:lineRule="auto"/>
        <w:jc w:val="both"/>
        <w:rPr>
          <w:szCs w:val="24"/>
        </w:rPr>
      </w:pPr>
    </w:p>
    <w:p w:rsidR="00BD60BA" w:rsidRPr="00BD60BA" w:rsidRDefault="00BD60BA" w:rsidP="00D16C7C">
      <w:pPr>
        <w:pStyle w:val="a6"/>
        <w:numPr>
          <w:ilvl w:val="0"/>
          <w:numId w:val="11"/>
        </w:numPr>
        <w:spacing w:after="0"/>
        <w:rPr>
          <w:rFonts w:ascii="Times New Roman" w:hAnsi="Times New Roman"/>
          <w:i/>
          <w:sz w:val="28"/>
          <w:szCs w:val="28"/>
        </w:rPr>
      </w:pPr>
      <w:r w:rsidRPr="00BD60BA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E3103A" w:rsidRPr="00BD60BA" w:rsidRDefault="00BD60BA" w:rsidP="00BD60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D60BA">
        <w:rPr>
          <w:rFonts w:ascii="Times New Roman" w:hAnsi="Times New Roman" w:cs="Times New Roman"/>
          <w:sz w:val="28"/>
          <w:szCs w:val="28"/>
        </w:rPr>
        <w:t>________  - это именованная совокупность любых объектов AutoCAD, существующая как единое целое</w:t>
      </w:r>
    </w:p>
    <w:p w:rsidR="00662F3E" w:rsidRDefault="00662F3E" w:rsidP="00662F3E">
      <w:pPr>
        <w:spacing w:after="0" w:line="240" w:lineRule="auto"/>
        <w:jc w:val="both"/>
        <w:rPr>
          <w:szCs w:val="24"/>
        </w:rPr>
      </w:pPr>
    </w:p>
    <w:p w:rsidR="00CE0D44" w:rsidRPr="00CE0D44" w:rsidRDefault="00CE0D44" w:rsidP="00D16C7C">
      <w:pPr>
        <w:pStyle w:val="a6"/>
        <w:numPr>
          <w:ilvl w:val="0"/>
          <w:numId w:val="11"/>
        </w:numPr>
        <w:spacing w:after="0"/>
        <w:rPr>
          <w:rFonts w:ascii="Times New Roman" w:hAnsi="Times New Roman"/>
          <w:i/>
          <w:sz w:val="28"/>
          <w:szCs w:val="28"/>
        </w:rPr>
      </w:pPr>
      <w:r w:rsidRPr="00CE0D44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CE0D44" w:rsidRPr="00CE0D44" w:rsidRDefault="00CE0D44" w:rsidP="00CE0D4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CE0D44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Модель данных, которая строится по принципу взаимосвязанных таблиц, называется </w:t>
      </w:r>
      <w:r w:rsidRPr="00CE0D44">
        <w:rPr>
          <w:rFonts w:ascii="Times New Roman" w:hAnsi="Times New Roman" w:cs="Times New Roman"/>
          <w:sz w:val="28"/>
          <w:szCs w:val="28"/>
        </w:rPr>
        <w:t>____________</w:t>
      </w:r>
      <w:r w:rsidRPr="00CE0D44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BD60BA" w:rsidRPr="00CE0D44" w:rsidRDefault="00BD60BA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Pr="00CD23BB" w:rsidRDefault="00CD23BB" w:rsidP="00D16C7C">
      <w:pPr>
        <w:pStyle w:val="a6"/>
        <w:numPr>
          <w:ilvl w:val="0"/>
          <w:numId w:val="11"/>
        </w:numPr>
        <w:ind w:left="0" w:firstLine="360"/>
        <w:rPr>
          <w:rFonts w:ascii="Times New Roman" w:hAnsi="Times New Roman"/>
          <w:sz w:val="28"/>
          <w:szCs w:val="28"/>
        </w:rPr>
      </w:pPr>
      <w:r w:rsidRPr="00CD23BB">
        <w:rPr>
          <w:rFonts w:ascii="Times New Roman" w:hAnsi="Times New Roman"/>
          <w:sz w:val="28"/>
          <w:szCs w:val="28"/>
        </w:rPr>
        <w:t>Установить соответствие между инструментом в САПР AutoCAD и его названием</w:t>
      </w:r>
    </w:p>
    <w:tbl>
      <w:tblPr>
        <w:tblW w:w="6271" w:type="dxa"/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884"/>
        <w:gridCol w:w="851"/>
        <w:gridCol w:w="851"/>
        <w:gridCol w:w="3685"/>
      </w:tblGrid>
      <w:tr w:rsidR="00CD23BB" w:rsidRPr="00CD23BB" w:rsidTr="004E2B76">
        <w:tc>
          <w:tcPr>
            <w:tcW w:w="8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300AD9C" wp14:editId="3C110FEA">
                  <wp:extent cx="419100" cy="36195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овернуть</w:t>
            </w:r>
          </w:p>
        </w:tc>
      </w:tr>
      <w:tr w:rsidR="00CD23BB" w:rsidRPr="00CD23BB" w:rsidTr="004E2B76">
        <w:tc>
          <w:tcPr>
            <w:tcW w:w="8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59C6077" wp14:editId="0B2DBAFB">
                  <wp:extent cx="419100" cy="36195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3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Многострочный текст</w:t>
            </w:r>
          </w:p>
        </w:tc>
      </w:tr>
      <w:tr w:rsidR="00CD23BB" w:rsidRPr="00CD23BB" w:rsidTr="004E2B76">
        <w:tc>
          <w:tcPr>
            <w:tcW w:w="8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 xml:space="preserve"> </w:t>
            </w: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46AEB7F" wp14:editId="44D96FCE">
                  <wp:extent cx="400050" cy="36195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астянуть</w:t>
            </w:r>
          </w:p>
        </w:tc>
      </w:tr>
      <w:tr w:rsidR="00CD23BB" w:rsidRPr="00CD23BB" w:rsidTr="004E2B76">
        <w:tc>
          <w:tcPr>
            <w:tcW w:w="8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 xml:space="preserve"> </w:t>
            </w: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4A317A9" wp14:editId="5FCFA8D3">
                  <wp:extent cx="409575" cy="36195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3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Однострочный текст</w:t>
            </w:r>
          </w:p>
        </w:tc>
      </w:tr>
    </w:tbl>
    <w:p w:rsidR="00CD23BB" w:rsidRPr="00CD23BB" w:rsidRDefault="00CD23BB" w:rsidP="00CD23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D23BB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CD23BB" w:rsidRPr="00CD23BB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CD23BB" w:rsidRPr="00CD23BB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3926CC" w:rsidRPr="003926CC" w:rsidRDefault="003926CC" w:rsidP="00D16C7C">
      <w:pPr>
        <w:pStyle w:val="a6"/>
        <w:numPr>
          <w:ilvl w:val="0"/>
          <w:numId w:val="11"/>
        </w:numPr>
        <w:spacing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3926CC">
        <w:rPr>
          <w:rFonts w:ascii="Times New Roman" w:hAnsi="Times New Roman"/>
          <w:sz w:val="28"/>
          <w:szCs w:val="28"/>
        </w:rPr>
        <w:t>Определите соответствие между комбинацией клавиш на клавиатуре и выполняемым действием: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3926CC" w:rsidRPr="003926CC" w:rsidTr="004E2B76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Сохранить документ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Ctrl+Esc</w:t>
            </w:r>
          </w:p>
        </w:tc>
      </w:tr>
      <w:tr w:rsidR="003926CC" w:rsidRPr="003926CC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Закрыть активное окно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Ctrl+S</w:t>
            </w:r>
          </w:p>
        </w:tc>
      </w:tr>
      <w:tr w:rsidR="003926CC" w:rsidRPr="003926CC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Открыть меню «Пуск»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Ctrl+C</w:t>
            </w:r>
          </w:p>
        </w:tc>
      </w:tr>
      <w:tr w:rsidR="003926CC" w:rsidRPr="003926CC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Скопировать объект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Alt+F4</w:t>
            </w:r>
          </w:p>
        </w:tc>
      </w:tr>
    </w:tbl>
    <w:p w:rsidR="003926CC" w:rsidRPr="003926CC" w:rsidRDefault="003926CC" w:rsidP="003926C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926CC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3926CC" w:rsidRPr="003926CC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3926C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3926C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3926C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3926C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3926CC" w:rsidRPr="003926CC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3926CC" w:rsidRDefault="003926CC" w:rsidP="004D072A">
      <w:pPr>
        <w:spacing w:after="0" w:line="240" w:lineRule="auto"/>
        <w:rPr>
          <w:rFonts w:cs="Times New Roman"/>
          <w:szCs w:val="24"/>
        </w:rPr>
      </w:pPr>
    </w:p>
    <w:p w:rsidR="00242097" w:rsidRPr="00242097" w:rsidRDefault="00242097" w:rsidP="004D072A">
      <w:pPr>
        <w:pStyle w:val="a6"/>
        <w:numPr>
          <w:ilvl w:val="0"/>
          <w:numId w:val="11"/>
        </w:num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242097">
        <w:rPr>
          <w:rFonts w:ascii="Times New Roman" w:hAnsi="Times New Roman"/>
          <w:i/>
          <w:sz w:val="28"/>
          <w:szCs w:val="28"/>
        </w:rPr>
        <w:t>Установите правильную последовательность.</w:t>
      </w:r>
    </w:p>
    <w:p w:rsidR="00242097" w:rsidRPr="00242097" w:rsidRDefault="00242097" w:rsidP="0024209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42097">
        <w:rPr>
          <w:rFonts w:ascii="Times New Roman" w:hAnsi="Times New Roman" w:cs="Times New Roman"/>
          <w:sz w:val="28"/>
          <w:szCs w:val="28"/>
        </w:rPr>
        <w:t>Для работы с командой масштабирования объектов в САПР AutoCAD необходимо:</w:t>
      </w:r>
    </w:p>
    <w:p w:rsidR="00242097" w:rsidRPr="00242097" w:rsidRDefault="00242097" w:rsidP="00242097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242097">
        <w:rPr>
          <w:rFonts w:ascii="Times New Roman" w:hAnsi="Times New Roman" w:cs="Times New Roman"/>
          <w:sz w:val="28"/>
          <w:szCs w:val="28"/>
        </w:rPr>
        <w:t>1. Выделить объект, подтвердить выбор</w:t>
      </w:r>
    </w:p>
    <w:p w:rsidR="00242097" w:rsidRPr="00242097" w:rsidRDefault="00242097" w:rsidP="00242097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242097">
        <w:rPr>
          <w:rFonts w:ascii="Times New Roman" w:hAnsi="Times New Roman" w:cs="Times New Roman"/>
          <w:sz w:val="28"/>
          <w:szCs w:val="28"/>
        </w:rPr>
        <w:t>2. Выбрать команду «Масштаб»</w:t>
      </w:r>
    </w:p>
    <w:p w:rsidR="00242097" w:rsidRPr="00242097" w:rsidRDefault="00242097" w:rsidP="00242097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242097">
        <w:rPr>
          <w:rFonts w:ascii="Times New Roman" w:hAnsi="Times New Roman" w:cs="Times New Roman"/>
          <w:sz w:val="28"/>
          <w:szCs w:val="28"/>
        </w:rPr>
        <w:t>3. Указать базовую точку</w:t>
      </w:r>
    </w:p>
    <w:p w:rsidR="00BD60BA" w:rsidRPr="00242097" w:rsidRDefault="00242097" w:rsidP="0024209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242097">
        <w:rPr>
          <w:rFonts w:ascii="Times New Roman" w:hAnsi="Times New Roman" w:cs="Times New Roman"/>
          <w:sz w:val="28"/>
          <w:szCs w:val="28"/>
        </w:rPr>
        <w:t>4. Указать коэффициент масштабирования</w:t>
      </w:r>
    </w:p>
    <w:p w:rsidR="00CD23BB" w:rsidRDefault="00CD23BB" w:rsidP="00662F3E">
      <w:pPr>
        <w:spacing w:after="0" w:line="240" w:lineRule="auto"/>
        <w:jc w:val="both"/>
        <w:rPr>
          <w:szCs w:val="24"/>
        </w:rPr>
      </w:pPr>
    </w:p>
    <w:p w:rsidR="00242097" w:rsidRPr="002547E0" w:rsidRDefault="00242097" w:rsidP="00D16C7C">
      <w:pPr>
        <w:pStyle w:val="a6"/>
        <w:numPr>
          <w:ilvl w:val="0"/>
          <w:numId w:val="11"/>
        </w:numPr>
        <w:spacing w:after="0"/>
        <w:rPr>
          <w:rFonts w:ascii="Times New Roman" w:hAnsi="Times New Roman"/>
          <w:iCs/>
          <w:sz w:val="28"/>
          <w:szCs w:val="28"/>
        </w:rPr>
      </w:pPr>
      <w:r w:rsidRPr="002547E0">
        <w:rPr>
          <w:rFonts w:ascii="Times New Roman" w:hAnsi="Times New Roman"/>
          <w:iCs/>
          <w:sz w:val="28"/>
          <w:szCs w:val="28"/>
        </w:rPr>
        <w:t>Установите соответствие между понятием и определением: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242097" w:rsidRPr="002547E0" w:rsidTr="004E2B76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2547E0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Функция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знак или символ, задающий тип вычисления в выражении</w:t>
            </w:r>
          </w:p>
        </w:tc>
      </w:tr>
      <w:tr w:rsidR="00242097" w:rsidRPr="002547E0" w:rsidTr="004E2B76">
        <w:trPr>
          <w:trHeight w:val="563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2547E0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Оператор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представляет собой некоторую прямоугольную область рабочего листа и однозначно определяется адресами ячеек, расположенными в диаметрально противоположных углах диапазона</w:t>
            </w:r>
          </w:p>
        </w:tc>
      </w:tr>
      <w:tr w:rsidR="00242097" w:rsidRPr="002547E0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2547E0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Диапазон ячеек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представляет собой выражение, по которому выполняются вычисления на странице</w:t>
            </w:r>
          </w:p>
        </w:tc>
      </w:tr>
      <w:tr w:rsidR="00242097" w:rsidRPr="002547E0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Формула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стандартная формула, которая выполняет определенные действия над значениями, выступающими в качестве аргументов</w:t>
            </w:r>
          </w:p>
        </w:tc>
      </w:tr>
    </w:tbl>
    <w:p w:rsidR="00242097" w:rsidRPr="00242097" w:rsidRDefault="00242097" w:rsidP="002547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42097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242097" w:rsidRPr="00242097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4209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4209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4209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4209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242097" w:rsidRPr="00242097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42097" w:rsidRPr="00242097" w:rsidRDefault="00242097" w:rsidP="0024209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F6722" w:rsidRPr="005F6722" w:rsidRDefault="005F6722" w:rsidP="00D16C7C">
      <w:pPr>
        <w:pStyle w:val="a6"/>
        <w:numPr>
          <w:ilvl w:val="0"/>
          <w:numId w:val="11"/>
        </w:numPr>
        <w:spacing w:after="0" w:line="240" w:lineRule="auto"/>
        <w:ind w:left="0" w:firstLine="426"/>
        <w:rPr>
          <w:rFonts w:ascii="Times New Roman" w:hAnsi="Times New Roman"/>
          <w:sz w:val="28"/>
          <w:szCs w:val="28"/>
        </w:rPr>
      </w:pPr>
      <w:r w:rsidRPr="005F6722">
        <w:rPr>
          <w:rFonts w:ascii="Times New Roman" w:hAnsi="Times New Roman"/>
          <w:sz w:val="28"/>
          <w:szCs w:val="28"/>
        </w:rPr>
        <w:t>Установите последовательность перемещения фрагмента текста в MS Word 2013:</w:t>
      </w:r>
    </w:p>
    <w:p w:rsidR="005F6722" w:rsidRPr="005F6722" w:rsidRDefault="005F6722" w:rsidP="00D16C7C">
      <w:pPr>
        <w:pStyle w:val="a6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F6722">
        <w:rPr>
          <w:rFonts w:ascii="Times New Roman" w:hAnsi="Times New Roman"/>
          <w:sz w:val="28"/>
          <w:szCs w:val="28"/>
        </w:rPr>
        <w:t>Щелчок по кнопке «Вырезать» панели инструментов «Главная»</w:t>
      </w:r>
    </w:p>
    <w:p w:rsidR="005F6722" w:rsidRPr="005F6722" w:rsidRDefault="005F6722" w:rsidP="00D16C7C">
      <w:pPr>
        <w:pStyle w:val="a6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F6722">
        <w:rPr>
          <w:rFonts w:ascii="Times New Roman" w:hAnsi="Times New Roman"/>
          <w:sz w:val="28"/>
          <w:szCs w:val="28"/>
        </w:rPr>
        <w:t>Выделить фрагмент текста</w:t>
      </w:r>
    </w:p>
    <w:p w:rsidR="005F6722" w:rsidRPr="005F6722" w:rsidRDefault="005F6722" w:rsidP="00D16C7C">
      <w:pPr>
        <w:pStyle w:val="a6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F6722">
        <w:rPr>
          <w:rFonts w:ascii="Times New Roman" w:hAnsi="Times New Roman"/>
          <w:sz w:val="28"/>
          <w:szCs w:val="28"/>
        </w:rPr>
        <w:t>Щелчок по кнопке «Вставить» панели инструментов «Главная»</w:t>
      </w:r>
    </w:p>
    <w:p w:rsidR="005F6722" w:rsidRDefault="005F6722" w:rsidP="00D16C7C">
      <w:pPr>
        <w:pStyle w:val="a6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F6722">
        <w:rPr>
          <w:rFonts w:ascii="Times New Roman" w:hAnsi="Times New Roman"/>
          <w:sz w:val="28"/>
          <w:szCs w:val="28"/>
        </w:rPr>
        <w:t xml:space="preserve">Щелчком отметить место вставки </w:t>
      </w:r>
    </w:p>
    <w:p w:rsidR="00CD23BB" w:rsidRPr="005F6722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62F3E" w:rsidRPr="00662F3E" w:rsidRDefault="00662F3E" w:rsidP="005F672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62F3E">
        <w:rPr>
          <w:rFonts w:ascii="Times New Roman" w:hAnsi="Times New Roman" w:cs="Times New Roman"/>
          <w:b/>
          <w:sz w:val="28"/>
          <w:szCs w:val="28"/>
        </w:rPr>
        <w:t>ТЕСТ 3</w:t>
      </w: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662F3E">
        <w:rPr>
          <w:rFonts w:ascii="Times New Roman" w:hAnsi="Times New Roman" w:cs="Times New Roman"/>
          <w:b/>
          <w:sz w:val="28"/>
          <w:szCs w:val="28"/>
        </w:rPr>
        <w:t>.</w:t>
      </w:r>
      <w:r w:rsidRPr="00662F3E">
        <w:rPr>
          <w:rFonts w:ascii="Times New Roman" w:hAnsi="Times New Roman" w:cs="Times New Roman"/>
          <w:sz w:val="28"/>
          <w:szCs w:val="28"/>
        </w:rPr>
        <w:t xml:space="preserve"> Как называется программное или аппаратное обеспечение, которое препятствует несанкционированному доступу на компьютер?</w:t>
      </w:r>
    </w:p>
    <w:p w:rsidR="00662F3E" w:rsidRPr="00662F3E" w:rsidRDefault="00662F3E" w:rsidP="00D16C7C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Сервер</w:t>
      </w:r>
    </w:p>
    <w:p w:rsidR="00662F3E" w:rsidRPr="00662F3E" w:rsidRDefault="00662F3E" w:rsidP="00D16C7C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Браузер</w:t>
      </w:r>
    </w:p>
    <w:p w:rsidR="00662F3E" w:rsidRPr="00662F3E" w:rsidRDefault="00662F3E" w:rsidP="00D16C7C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Брандмауэр</w:t>
      </w:r>
    </w:p>
    <w:p w:rsidR="00662F3E" w:rsidRDefault="00662F3E" w:rsidP="00D16C7C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Архиватор</w:t>
      </w:r>
    </w:p>
    <w:p w:rsidR="00662F3E" w:rsidRDefault="00662F3E" w:rsidP="00662F3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3103A" w:rsidRPr="00E3103A" w:rsidRDefault="00E3103A" w:rsidP="00D16C7C">
      <w:pPr>
        <w:pStyle w:val="a6"/>
        <w:numPr>
          <w:ilvl w:val="0"/>
          <w:numId w:val="1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 xml:space="preserve">BIM - технологии - это: </w:t>
      </w:r>
    </w:p>
    <w:p w:rsidR="00E3103A" w:rsidRPr="00E3103A" w:rsidRDefault="00E3103A" w:rsidP="00D16C7C">
      <w:pPr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технологии 3D печати</w:t>
      </w:r>
    </w:p>
    <w:p w:rsidR="00E3103A" w:rsidRPr="00E3103A" w:rsidRDefault="00E3103A" w:rsidP="00D16C7C">
      <w:pPr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технологии инженерных расчетов изделий</w:t>
      </w:r>
    </w:p>
    <w:p w:rsidR="00E3103A" w:rsidRPr="00E3103A" w:rsidRDefault="00E3103A" w:rsidP="00D16C7C">
      <w:pPr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информационное моделирование зданий и сооружений</w:t>
      </w:r>
    </w:p>
    <w:p w:rsidR="00E3103A" w:rsidRPr="00E3103A" w:rsidRDefault="00E3103A" w:rsidP="00E310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технология механической обработки изделий</w:t>
      </w:r>
    </w:p>
    <w:p w:rsidR="00E3103A" w:rsidRPr="00E3103A" w:rsidRDefault="00E3103A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02A5" w:rsidRPr="009302A5" w:rsidRDefault="009302A5" w:rsidP="00D16C7C">
      <w:pPr>
        <w:pStyle w:val="a6"/>
        <w:numPr>
          <w:ilvl w:val="0"/>
          <w:numId w:val="13"/>
        </w:numPr>
        <w:tabs>
          <w:tab w:val="left" w:pos="993"/>
        </w:tabs>
        <w:spacing w:after="0"/>
        <w:ind w:left="0" w:firstLine="567"/>
        <w:jc w:val="both"/>
        <w:rPr>
          <w:rFonts w:ascii="Times New Roman" w:hAnsi="Times New Roman"/>
          <w:bCs/>
          <w:sz w:val="28"/>
          <w:szCs w:val="28"/>
        </w:rPr>
      </w:pPr>
      <w:r w:rsidRPr="009302A5">
        <w:rPr>
          <w:rFonts w:ascii="Times New Roman" w:hAnsi="Times New Roman"/>
          <w:bCs/>
          <w:sz w:val="28"/>
          <w:szCs w:val="28"/>
          <w:lang w:eastAsia="ru-RU"/>
        </w:rPr>
        <w:t>Определите название сети, если к</w:t>
      </w:r>
      <w:r w:rsidRPr="009302A5">
        <w:rPr>
          <w:rFonts w:ascii="Times New Roman" w:hAnsi="Times New Roman"/>
          <w:bCs/>
          <w:sz w:val="28"/>
          <w:szCs w:val="28"/>
        </w:rPr>
        <w:t>омпьютеры одной организации, связанные каналами передачи информации для совместного использования общих ресурсов и периферийных устройств и находятся в одном здании:</w:t>
      </w:r>
    </w:p>
    <w:p w:rsidR="009302A5" w:rsidRPr="009302A5" w:rsidRDefault="009302A5" w:rsidP="00D16C7C">
      <w:pPr>
        <w:pStyle w:val="a6"/>
        <w:numPr>
          <w:ilvl w:val="0"/>
          <w:numId w:val="18"/>
        </w:numPr>
        <w:spacing w:after="0" w:line="259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>Региональной</w:t>
      </w:r>
    </w:p>
    <w:p w:rsidR="009302A5" w:rsidRPr="009302A5" w:rsidRDefault="009302A5" w:rsidP="00D16C7C">
      <w:pPr>
        <w:pStyle w:val="a6"/>
        <w:numPr>
          <w:ilvl w:val="0"/>
          <w:numId w:val="18"/>
        </w:numPr>
        <w:spacing w:after="0" w:line="259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>Территориальной</w:t>
      </w:r>
    </w:p>
    <w:p w:rsidR="009302A5" w:rsidRPr="009302A5" w:rsidRDefault="009302A5" w:rsidP="00D16C7C">
      <w:pPr>
        <w:pStyle w:val="a6"/>
        <w:numPr>
          <w:ilvl w:val="0"/>
          <w:numId w:val="18"/>
        </w:numPr>
        <w:spacing w:after="0" w:line="259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>Локальной</w:t>
      </w:r>
    </w:p>
    <w:p w:rsidR="009302A5" w:rsidRPr="009302A5" w:rsidRDefault="009302A5" w:rsidP="00D16C7C">
      <w:pPr>
        <w:pStyle w:val="a6"/>
        <w:numPr>
          <w:ilvl w:val="0"/>
          <w:numId w:val="18"/>
        </w:numPr>
        <w:spacing w:after="0" w:line="259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lastRenderedPageBreak/>
        <w:t>Глобальной</w:t>
      </w:r>
    </w:p>
    <w:p w:rsidR="00E3103A" w:rsidRPr="00662F3E" w:rsidRDefault="00E3103A" w:rsidP="00662F3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D60BA" w:rsidRPr="00BD60BA" w:rsidRDefault="00BD60BA" w:rsidP="00D16C7C">
      <w:pPr>
        <w:pStyle w:val="a6"/>
        <w:numPr>
          <w:ilvl w:val="0"/>
          <w:numId w:val="13"/>
        </w:numPr>
        <w:spacing w:after="0"/>
        <w:rPr>
          <w:rFonts w:ascii="Times New Roman" w:hAnsi="Times New Roman"/>
          <w:i/>
          <w:sz w:val="28"/>
          <w:szCs w:val="28"/>
        </w:rPr>
      </w:pPr>
      <w:r w:rsidRPr="00BD60BA">
        <w:rPr>
          <w:rFonts w:ascii="Times New Roman" w:hAnsi="Times New Roman"/>
          <w:i/>
          <w:sz w:val="28"/>
          <w:szCs w:val="28"/>
        </w:rPr>
        <w:t>Вставьте пропущенное слово. (Формат ввода ответа *.*)</w:t>
      </w:r>
    </w:p>
    <w:p w:rsidR="00BD60BA" w:rsidRPr="00BD60BA" w:rsidRDefault="00BD60BA" w:rsidP="00BD60B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60BA">
        <w:rPr>
          <w:rFonts w:ascii="Times New Roman" w:hAnsi="Times New Roman" w:cs="Times New Roman"/>
          <w:sz w:val="28"/>
          <w:szCs w:val="28"/>
        </w:rPr>
        <w:t xml:space="preserve">При создании нового файла в САПР AutoCAD, его имя по умолчанию </w:t>
      </w:r>
      <w:r w:rsidRPr="00BD60BA">
        <w:rPr>
          <w:rFonts w:ascii="Times New Roman" w:hAnsi="Times New Roman" w:cs="Times New Roman"/>
          <w:sz w:val="28"/>
          <w:szCs w:val="28"/>
        </w:rPr>
        <w:softHyphen/>
        <w:t xml:space="preserve">________ </w:t>
      </w:r>
    </w:p>
    <w:p w:rsidR="00CE0D44" w:rsidRDefault="00CE0D44" w:rsidP="00D16C7C">
      <w:pPr>
        <w:pStyle w:val="a6"/>
        <w:numPr>
          <w:ilvl w:val="0"/>
          <w:numId w:val="13"/>
        </w:numPr>
        <w:spacing w:after="0" w:line="240" w:lineRule="auto"/>
        <w:jc w:val="both"/>
      </w:pPr>
      <w:r w:rsidRPr="00CE0D44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D540E6" w:rsidRPr="003D4EAE" w:rsidRDefault="003D4EAE" w:rsidP="00D540E6">
      <w:pPr>
        <w:jc w:val="both"/>
        <w:rPr>
          <w:rFonts w:ascii="Times New Roman" w:hAnsi="Times New Roman" w:cs="Times New Roman"/>
          <w:sz w:val="28"/>
          <w:szCs w:val="28"/>
        </w:rPr>
      </w:pPr>
      <w:r w:rsidRPr="003D4EAE">
        <w:rPr>
          <w:rFonts w:ascii="Times New Roman" w:hAnsi="Times New Roman" w:cs="Times New Roman"/>
          <w:sz w:val="28"/>
          <w:szCs w:val="28"/>
        </w:rPr>
        <w:t>Основными функциями текстовых редакторов являются: редактирование текста, ____________ текста, вывод текста на печать.</w:t>
      </w:r>
    </w:p>
    <w:p w:rsidR="00D540E6" w:rsidRPr="00D540E6" w:rsidRDefault="00D540E6" w:rsidP="00D16C7C">
      <w:pPr>
        <w:pStyle w:val="a6"/>
        <w:numPr>
          <w:ilvl w:val="0"/>
          <w:numId w:val="13"/>
        </w:numPr>
        <w:jc w:val="both"/>
        <w:rPr>
          <w:rFonts w:ascii="Times New Roman" w:hAnsi="Times New Roman"/>
          <w:b/>
          <w:sz w:val="28"/>
          <w:szCs w:val="28"/>
        </w:rPr>
      </w:pPr>
      <w:r w:rsidRPr="00D540E6">
        <w:rPr>
          <w:rFonts w:ascii="Times New Roman" w:hAnsi="Times New Roman"/>
          <w:sz w:val="28"/>
          <w:szCs w:val="28"/>
        </w:rPr>
        <w:t>Определите соответствие между расширением файла и его содержанием: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D540E6" w:rsidRPr="00D540E6" w:rsidTr="004E2B76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.exe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Изображение</w:t>
            </w:r>
          </w:p>
        </w:tc>
      </w:tr>
      <w:tr w:rsidR="00D540E6" w:rsidRPr="00D540E6" w:rsidTr="004E2B76">
        <w:trPr>
          <w:trHeight w:val="563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.jpg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Текст</w:t>
            </w:r>
          </w:p>
        </w:tc>
      </w:tr>
      <w:tr w:rsidR="00D540E6" w:rsidRPr="00D540E6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.doc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Музыка</w:t>
            </w:r>
          </w:p>
        </w:tc>
      </w:tr>
      <w:tr w:rsidR="00D540E6" w:rsidRPr="00D540E6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.mp3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Программа</w:t>
            </w:r>
          </w:p>
        </w:tc>
      </w:tr>
    </w:tbl>
    <w:p w:rsidR="00D540E6" w:rsidRPr="00D540E6" w:rsidRDefault="00D540E6" w:rsidP="00D540E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540E6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D540E6" w:rsidRPr="00D540E6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D540E6" w:rsidRPr="001551F2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4D072A" w:rsidRDefault="004D072A" w:rsidP="00D540E6">
      <w:pPr>
        <w:spacing w:after="0"/>
        <w:rPr>
          <w:rFonts w:cs="Times New Roman"/>
          <w:szCs w:val="24"/>
        </w:rPr>
      </w:pPr>
    </w:p>
    <w:p w:rsidR="00D540E6" w:rsidRPr="00D540E6" w:rsidRDefault="00D540E6" w:rsidP="00D16C7C">
      <w:pPr>
        <w:pStyle w:val="a6"/>
        <w:numPr>
          <w:ilvl w:val="0"/>
          <w:numId w:val="13"/>
        </w:numPr>
        <w:ind w:left="0" w:firstLine="284"/>
        <w:rPr>
          <w:rFonts w:ascii="Times New Roman" w:hAnsi="Times New Roman"/>
          <w:sz w:val="28"/>
          <w:szCs w:val="28"/>
        </w:rPr>
      </w:pPr>
      <w:r w:rsidRPr="00D540E6">
        <w:rPr>
          <w:rFonts w:ascii="Times New Roman" w:hAnsi="Times New Roman"/>
          <w:sz w:val="28"/>
          <w:szCs w:val="28"/>
        </w:rPr>
        <w:t>Установить соответствие между инструментом в САПР AutoCAD и его назначением</w:t>
      </w:r>
    </w:p>
    <w:tbl>
      <w:tblPr>
        <w:tblW w:w="7401" w:type="dxa"/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878"/>
        <w:gridCol w:w="857"/>
        <w:gridCol w:w="851"/>
        <w:gridCol w:w="4815"/>
      </w:tblGrid>
      <w:tr w:rsidR="00D540E6" w:rsidRPr="00D540E6" w:rsidTr="00815ED6"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D540E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FDCD877" wp14:editId="46690F2B">
                  <wp:extent cx="409575" cy="36195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7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4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Создание концентрических  кругов, параллельных отрезков и кривых</w:t>
            </w:r>
          </w:p>
        </w:tc>
      </w:tr>
      <w:tr w:rsidR="00D540E6" w:rsidRPr="00D540E6" w:rsidTr="00815ED6"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D540E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777B877" wp14:editId="56EC90E2">
                  <wp:extent cx="352425" cy="36195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4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 xml:space="preserve">Создание </w:t>
            </w:r>
            <w:r w:rsidRPr="00D540E6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прямоуголь</w:t>
            </w: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ного</w:t>
            </w:r>
            <w:r w:rsidRPr="00D540E6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 xml:space="preserve"> массив</w:t>
            </w: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 xml:space="preserve">а </w:t>
            </w:r>
          </w:p>
        </w:tc>
      </w:tr>
      <w:tr w:rsidR="00D540E6" w:rsidRPr="00D540E6" w:rsidTr="00815ED6"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5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D540E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C7F1E45" wp14:editId="43B913AF">
                  <wp:extent cx="447675" cy="36195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6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4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Увеличение или уменьшение на заданный коэффициент с сохранением пропорций</w:t>
            </w:r>
          </w:p>
        </w:tc>
      </w:tr>
      <w:tr w:rsidR="00D540E6" w:rsidRPr="00D540E6" w:rsidTr="00815ED6"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D540E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E34F984" wp14:editId="415507BB">
                  <wp:extent cx="390525" cy="36195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14" t="16479" r="80324" b="812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4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Создание зеркальной копии</w:t>
            </w:r>
          </w:p>
        </w:tc>
      </w:tr>
    </w:tbl>
    <w:p w:rsidR="00D540E6" w:rsidRPr="00D540E6" w:rsidRDefault="00D540E6" w:rsidP="00D540E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540E6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D540E6" w:rsidRPr="00D540E6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D540E6" w:rsidRPr="001551F2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540E6" w:rsidRDefault="00D540E6" w:rsidP="00D540E6">
      <w:pPr>
        <w:spacing w:after="0"/>
        <w:rPr>
          <w:rFonts w:cs="Times New Roman"/>
          <w:szCs w:val="24"/>
        </w:rPr>
      </w:pPr>
    </w:p>
    <w:p w:rsidR="00C86A2B" w:rsidRPr="00C86A2B" w:rsidRDefault="00C86A2B" w:rsidP="00D16C7C">
      <w:pPr>
        <w:pStyle w:val="a6"/>
        <w:numPr>
          <w:ilvl w:val="0"/>
          <w:numId w:val="13"/>
        </w:numPr>
        <w:spacing w:after="0"/>
        <w:rPr>
          <w:rFonts w:ascii="Times New Roman" w:hAnsi="Times New Roman"/>
          <w:i/>
          <w:sz w:val="28"/>
          <w:szCs w:val="28"/>
        </w:rPr>
      </w:pPr>
      <w:r w:rsidRPr="00C86A2B">
        <w:rPr>
          <w:rFonts w:ascii="Times New Roman" w:hAnsi="Times New Roman"/>
          <w:i/>
          <w:sz w:val="28"/>
          <w:szCs w:val="28"/>
        </w:rPr>
        <w:t>Установите правильную последовательность.</w:t>
      </w:r>
    </w:p>
    <w:p w:rsidR="00C86A2B" w:rsidRPr="00C86A2B" w:rsidRDefault="00C86A2B" w:rsidP="00C86A2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Для обрезки фрагментов объекта в САПР AutoCAD</w:t>
      </w:r>
    </w:p>
    <w:p w:rsidR="00C86A2B" w:rsidRPr="00C86A2B" w:rsidRDefault="00C86A2B" w:rsidP="00D16C7C">
      <w:pPr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Выбрать объекты, определяющие режущие кромки</w:t>
      </w:r>
    </w:p>
    <w:p w:rsidR="00C86A2B" w:rsidRPr="00C86A2B" w:rsidRDefault="00C86A2B" w:rsidP="00D16C7C">
      <w:pPr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 xml:space="preserve">Подтверждение выбора нажатием клавиши ENTER </w:t>
      </w:r>
    </w:p>
    <w:p w:rsidR="00C86A2B" w:rsidRPr="00C86A2B" w:rsidRDefault="00C86A2B" w:rsidP="00D16C7C">
      <w:pPr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Выбрать команду «Обрезать»</w:t>
      </w:r>
    </w:p>
    <w:p w:rsidR="00C86A2B" w:rsidRPr="00C86A2B" w:rsidRDefault="00C86A2B" w:rsidP="00D16C7C">
      <w:pPr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Завершить подрезку нажатием клавиши "Enter" или "Esc"</w:t>
      </w:r>
    </w:p>
    <w:p w:rsidR="00662F3E" w:rsidRPr="00C86A2B" w:rsidRDefault="00C86A2B" w:rsidP="00D16C7C">
      <w:pPr>
        <w:pStyle w:val="a6"/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86A2B">
        <w:rPr>
          <w:rFonts w:ascii="Times New Roman" w:hAnsi="Times New Roman"/>
          <w:sz w:val="28"/>
          <w:szCs w:val="28"/>
        </w:rPr>
        <w:t>Выбрать обрезаемые объекты</w:t>
      </w:r>
    </w:p>
    <w:p w:rsidR="00BD60BA" w:rsidRDefault="00BD60BA" w:rsidP="00662F3E">
      <w:pPr>
        <w:spacing w:after="0" w:line="240" w:lineRule="auto"/>
        <w:jc w:val="both"/>
        <w:rPr>
          <w:szCs w:val="24"/>
        </w:rPr>
      </w:pPr>
    </w:p>
    <w:p w:rsidR="00C86A2B" w:rsidRPr="00C86A2B" w:rsidRDefault="00C86A2B" w:rsidP="00D16C7C">
      <w:pPr>
        <w:pStyle w:val="a6"/>
        <w:numPr>
          <w:ilvl w:val="0"/>
          <w:numId w:val="13"/>
        </w:numPr>
        <w:spacing w:after="0"/>
        <w:rPr>
          <w:rFonts w:ascii="Times New Roman" w:hAnsi="Times New Roman"/>
          <w:iCs/>
          <w:sz w:val="28"/>
          <w:szCs w:val="28"/>
        </w:rPr>
      </w:pPr>
      <w:r w:rsidRPr="00C86A2B">
        <w:rPr>
          <w:rFonts w:ascii="Times New Roman" w:hAnsi="Times New Roman"/>
          <w:iCs/>
          <w:sz w:val="28"/>
          <w:szCs w:val="28"/>
        </w:rPr>
        <w:t>Установите соответствие: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56"/>
        <w:gridCol w:w="3819"/>
        <w:gridCol w:w="419"/>
        <w:gridCol w:w="4918"/>
      </w:tblGrid>
      <w:tr w:rsidR="00C86A2B" w:rsidRPr="00C86A2B" w:rsidTr="004E2B76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>Браузер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WWW</w:t>
            </w:r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C86A2B" w:rsidRPr="00C86A2B" w:rsidTr="00075CAD">
        <w:trPr>
          <w:trHeight w:val="300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>Электронная почта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Yandex</w:t>
            </w:r>
          </w:p>
        </w:tc>
      </w:tr>
      <w:tr w:rsidR="00C86A2B" w:rsidRPr="00C86A2B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Поисковый сервер   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Internet Explorer</w:t>
            </w:r>
          </w:p>
        </w:tc>
      </w:tr>
      <w:tr w:rsidR="00C86A2B" w:rsidRPr="00C86A2B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>Всемирная паутина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tabs>
                <w:tab w:val="left" w:pos="140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sz w:val="28"/>
                <w:szCs w:val="28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>Outlook Express</w:t>
            </w:r>
          </w:p>
        </w:tc>
      </w:tr>
    </w:tbl>
    <w:p w:rsidR="00C86A2B" w:rsidRPr="00C86A2B" w:rsidRDefault="00C86A2B" w:rsidP="00C86A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C86A2B" w:rsidRPr="00C86A2B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C86A2B" w:rsidRPr="00C86A2B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BD60BA" w:rsidRDefault="00BD60BA" w:rsidP="00662F3E">
      <w:pPr>
        <w:spacing w:after="0" w:line="240" w:lineRule="auto"/>
        <w:jc w:val="both"/>
        <w:rPr>
          <w:szCs w:val="24"/>
        </w:rPr>
      </w:pPr>
    </w:p>
    <w:p w:rsidR="001D0C5B" w:rsidRPr="001D0C5B" w:rsidRDefault="001D0C5B" w:rsidP="00D16C7C">
      <w:pPr>
        <w:pStyle w:val="a6"/>
        <w:numPr>
          <w:ilvl w:val="0"/>
          <w:numId w:val="13"/>
        </w:numPr>
        <w:spacing w:after="0" w:line="240" w:lineRule="auto"/>
        <w:ind w:left="0" w:firstLine="426"/>
        <w:rPr>
          <w:rFonts w:ascii="Times New Roman" w:hAnsi="Times New Roman"/>
          <w:sz w:val="28"/>
          <w:szCs w:val="28"/>
        </w:rPr>
      </w:pPr>
      <w:r w:rsidRPr="001D0C5B">
        <w:rPr>
          <w:rFonts w:ascii="Times New Roman" w:hAnsi="Times New Roman"/>
          <w:sz w:val="28"/>
          <w:szCs w:val="28"/>
        </w:rPr>
        <w:t xml:space="preserve">Укажите последовательность создания нумерации страниц в текстовом редакторе MS Word:  </w:t>
      </w:r>
    </w:p>
    <w:p w:rsidR="001D0C5B" w:rsidRPr="001D0C5B" w:rsidRDefault="001D0C5B" w:rsidP="00D16C7C">
      <w:pPr>
        <w:numPr>
          <w:ilvl w:val="0"/>
          <w:numId w:val="36"/>
        </w:numPr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1D0C5B">
        <w:rPr>
          <w:rFonts w:ascii="Times New Roman" w:hAnsi="Times New Roman" w:cs="Times New Roman"/>
          <w:sz w:val="28"/>
          <w:szCs w:val="28"/>
        </w:rPr>
        <w:t xml:space="preserve">Указать положение и выравнивание символа номера страницы </w:t>
      </w:r>
    </w:p>
    <w:p w:rsidR="001D0C5B" w:rsidRPr="001D0C5B" w:rsidRDefault="001D0C5B" w:rsidP="00D16C7C">
      <w:pPr>
        <w:numPr>
          <w:ilvl w:val="0"/>
          <w:numId w:val="36"/>
        </w:numPr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1D0C5B">
        <w:rPr>
          <w:rFonts w:ascii="Times New Roman" w:hAnsi="Times New Roman" w:cs="Times New Roman"/>
          <w:sz w:val="28"/>
          <w:szCs w:val="28"/>
        </w:rPr>
        <w:t xml:space="preserve">Нажать  </w:t>
      </w:r>
      <w:r w:rsidRPr="001D0C5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6167569" wp14:editId="56A32D3C">
            <wp:extent cx="905510" cy="267335"/>
            <wp:effectExtent l="0" t="0" r="889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510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C5B" w:rsidRPr="001D0C5B" w:rsidRDefault="001D0C5B" w:rsidP="00D16C7C">
      <w:pPr>
        <w:numPr>
          <w:ilvl w:val="0"/>
          <w:numId w:val="36"/>
        </w:numPr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1D0C5B">
        <w:rPr>
          <w:rFonts w:ascii="Times New Roman" w:hAnsi="Times New Roman" w:cs="Times New Roman"/>
          <w:sz w:val="28"/>
          <w:szCs w:val="28"/>
        </w:rPr>
        <w:t xml:space="preserve">Выбрать команду «Номер страницы» </w:t>
      </w:r>
    </w:p>
    <w:p w:rsidR="001D0C5B" w:rsidRPr="001D0C5B" w:rsidRDefault="001D0C5B" w:rsidP="00D16C7C">
      <w:pPr>
        <w:numPr>
          <w:ilvl w:val="0"/>
          <w:numId w:val="36"/>
        </w:numPr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1D0C5B">
        <w:rPr>
          <w:rFonts w:ascii="Times New Roman" w:hAnsi="Times New Roman" w:cs="Times New Roman"/>
          <w:sz w:val="28"/>
          <w:szCs w:val="28"/>
        </w:rPr>
        <w:t xml:space="preserve">Открыть меню «Вставка» </w:t>
      </w:r>
    </w:p>
    <w:p w:rsidR="00C86A2B" w:rsidRDefault="00C86A2B" w:rsidP="00662F3E">
      <w:pPr>
        <w:spacing w:after="0" w:line="240" w:lineRule="auto"/>
        <w:jc w:val="both"/>
        <w:rPr>
          <w:szCs w:val="24"/>
        </w:rPr>
      </w:pPr>
    </w:p>
    <w:p w:rsidR="00662F3E" w:rsidRDefault="00662F3E" w:rsidP="001D0C5B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ТЕСТ 4</w:t>
      </w:r>
    </w:p>
    <w:p w:rsidR="00662F3E" w:rsidRDefault="00DA4354" w:rsidP="00C9741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</w:p>
    <w:p w:rsidR="00662F3E" w:rsidRPr="00662F3E" w:rsidRDefault="00662F3E" w:rsidP="00D16C7C">
      <w:pPr>
        <w:pStyle w:val="a6"/>
        <w:numPr>
          <w:ilvl w:val="0"/>
          <w:numId w:val="7"/>
        </w:numPr>
        <w:spacing w:after="0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САD системы решают задачи:</w:t>
      </w:r>
    </w:p>
    <w:p w:rsidR="00662F3E" w:rsidRPr="00662F3E" w:rsidRDefault="00662F3E" w:rsidP="00D16C7C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62F3E">
        <w:rPr>
          <w:rFonts w:ascii="Times New Roman" w:hAnsi="Times New Roman" w:cs="Times New Roman"/>
          <w:sz w:val="28"/>
          <w:szCs w:val="28"/>
        </w:rPr>
        <w:t>технологического проектирования</w:t>
      </w:r>
    </w:p>
    <w:p w:rsidR="00662F3E" w:rsidRPr="00662F3E" w:rsidRDefault="00662F3E" w:rsidP="00D16C7C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62F3E">
        <w:rPr>
          <w:rFonts w:ascii="Times New Roman" w:hAnsi="Times New Roman" w:cs="Times New Roman"/>
          <w:sz w:val="28"/>
          <w:szCs w:val="28"/>
        </w:rPr>
        <w:t>конструкторского проектирования</w:t>
      </w:r>
    </w:p>
    <w:p w:rsidR="00662F3E" w:rsidRPr="00662F3E" w:rsidRDefault="00662F3E" w:rsidP="00D16C7C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62F3E">
        <w:rPr>
          <w:rFonts w:ascii="Times New Roman" w:hAnsi="Times New Roman" w:cs="Times New Roman"/>
          <w:sz w:val="28"/>
          <w:szCs w:val="28"/>
        </w:rPr>
        <w:t>управления инженерными данными</w:t>
      </w:r>
    </w:p>
    <w:p w:rsidR="00662F3E" w:rsidRPr="00662F3E" w:rsidRDefault="00662F3E" w:rsidP="00662F3E">
      <w:pPr>
        <w:pStyle w:val="a7"/>
        <w:rPr>
          <w:rFonts w:ascii="Times New Roman" w:hAnsi="Times New Roman" w:cs="Times New Roman"/>
          <w:sz w:val="28"/>
          <w:szCs w:val="28"/>
        </w:rPr>
      </w:pPr>
      <w:r w:rsidRPr="00662F3E">
        <w:rPr>
          <w:rFonts w:ascii="Times New Roman" w:hAnsi="Times New Roman" w:cs="Times New Roman"/>
          <w:sz w:val="28"/>
          <w:szCs w:val="28"/>
        </w:rPr>
        <w:t>инженерных расчетов</w:t>
      </w:r>
    </w:p>
    <w:p w:rsidR="00662F3E" w:rsidRDefault="00662F3E" w:rsidP="00662F3E">
      <w:pPr>
        <w:pStyle w:val="a7"/>
        <w:rPr>
          <w:sz w:val="24"/>
          <w:szCs w:val="24"/>
        </w:rPr>
      </w:pPr>
    </w:p>
    <w:p w:rsidR="00E3103A" w:rsidRPr="00E3103A" w:rsidRDefault="00E3103A" w:rsidP="00D16C7C">
      <w:pPr>
        <w:pStyle w:val="a6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Какое устройство может оказывать вредное воздействие на здоровье человека?</w:t>
      </w:r>
    </w:p>
    <w:p w:rsidR="00E3103A" w:rsidRPr="00E3103A" w:rsidRDefault="00E3103A" w:rsidP="00D16C7C">
      <w:pPr>
        <w:pStyle w:val="a6"/>
        <w:numPr>
          <w:ilvl w:val="0"/>
          <w:numId w:val="14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Монитор</w:t>
      </w:r>
    </w:p>
    <w:p w:rsidR="00E3103A" w:rsidRPr="00E3103A" w:rsidRDefault="00E3103A" w:rsidP="00D16C7C">
      <w:pPr>
        <w:pStyle w:val="a6"/>
        <w:numPr>
          <w:ilvl w:val="0"/>
          <w:numId w:val="14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Принтер;</w:t>
      </w:r>
    </w:p>
    <w:p w:rsidR="00E3103A" w:rsidRPr="00E3103A" w:rsidRDefault="00E3103A" w:rsidP="00D16C7C">
      <w:pPr>
        <w:pStyle w:val="a6"/>
        <w:numPr>
          <w:ilvl w:val="0"/>
          <w:numId w:val="14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Системный блок</w:t>
      </w:r>
    </w:p>
    <w:p w:rsidR="00E3103A" w:rsidRPr="00E3103A" w:rsidRDefault="00E3103A" w:rsidP="00D16C7C">
      <w:pPr>
        <w:pStyle w:val="a6"/>
        <w:numPr>
          <w:ilvl w:val="0"/>
          <w:numId w:val="14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Модем</w:t>
      </w:r>
    </w:p>
    <w:p w:rsidR="00E3103A" w:rsidRDefault="00E3103A" w:rsidP="00662F3E">
      <w:pPr>
        <w:pStyle w:val="a7"/>
        <w:rPr>
          <w:sz w:val="24"/>
          <w:szCs w:val="24"/>
        </w:rPr>
      </w:pPr>
    </w:p>
    <w:p w:rsidR="00C97411" w:rsidRPr="00C97411" w:rsidRDefault="00C97411" w:rsidP="00D16C7C">
      <w:pPr>
        <w:pStyle w:val="a6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97411">
        <w:rPr>
          <w:rFonts w:ascii="Times New Roman" w:hAnsi="Times New Roman"/>
          <w:sz w:val="28"/>
          <w:szCs w:val="28"/>
        </w:rPr>
        <w:t>Сеть, в которой объединены компьютеры в различных странах, на различных континентах – это…</w:t>
      </w:r>
    </w:p>
    <w:p w:rsidR="00C97411" w:rsidRPr="00C97411" w:rsidRDefault="00C97411" w:rsidP="00D16C7C">
      <w:pPr>
        <w:pStyle w:val="a6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97411">
        <w:rPr>
          <w:rFonts w:ascii="Times New Roman" w:hAnsi="Times New Roman"/>
          <w:sz w:val="28"/>
          <w:szCs w:val="28"/>
        </w:rPr>
        <w:t>Глобальная сеть</w:t>
      </w:r>
    </w:p>
    <w:p w:rsidR="00C97411" w:rsidRPr="00C97411" w:rsidRDefault="00C97411" w:rsidP="00D16C7C">
      <w:pPr>
        <w:pStyle w:val="a6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97411">
        <w:rPr>
          <w:rFonts w:ascii="Times New Roman" w:hAnsi="Times New Roman"/>
          <w:sz w:val="28"/>
          <w:szCs w:val="28"/>
        </w:rPr>
        <w:t>Локальная сеть</w:t>
      </w:r>
    </w:p>
    <w:p w:rsidR="00C97411" w:rsidRPr="00C97411" w:rsidRDefault="00C97411" w:rsidP="00D16C7C">
      <w:pPr>
        <w:pStyle w:val="a6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97411">
        <w:rPr>
          <w:rFonts w:ascii="Times New Roman" w:hAnsi="Times New Roman"/>
          <w:sz w:val="28"/>
          <w:szCs w:val="28"/>
        </w:rPr>
        <w:t>Региональная сеть</w:t>
      </w:r>
    </w:p>
    <w:p w:rsidR="00C97411" w:rsidRPr="00C97411" w:rsidRDefault="00C97411" w:rsidP="00D16C7C">
      <w:pPr>
        <w:pStyle w:val="a6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97411">
        <w:rPr>
          <w:rFonts w:ascii="Times New Roman" w:hAnsi="Times New Roman"/>
          <w:sz w:val="28"/>
          <w:szCs w:val="28"/>
        </w:rPr>
        <w:t>Вычислительная сеть</w:t>
      </w:r>
    </w:p>
    <w:p w:rsidR="00E3103A" w:rsidRPr="00C97411" w:rsidRDefault="00E3103A" w:rsidP="00662F3E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BD60BA" w:rsidRPr="00BD60BA" w:rsidRDefault="00BD60BA" w:rsidP="00D16C7C">
      <w:pPr>
        <w:pStyle w:val="a6"/>
        <w:numPr>
          <w:ilvl w:val="0"/>
          <w:numId w:val="7"/>
        </w:numPr>
        <w:spacing w:after="0"/>
        <w:rPr>
          <w:rFonts w:ascii="Times New Roman" w:hAnsi="Times New Roman"/>
          <w:i/>
          <w:sz w:val="28"/>
          <w:szCs w:val="28"/>
        </w:rPr>
      </w:pPr>
      <w:r w:rsidRPr="00BD60BA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E3103A" w:rsidRPr="00BD60BA" w:rsidRDefault="00BD60BA" w:rsidP="00BD60BA">
      <w:pPr>
        <w:pStyle w:val="a7"/>
        <w:rPr>
          <w:rFonts w:ascii="Times New Roman" w:hAnsi="Times New Roman" w:cs="Times New Roman"/>
          <w:sz w:val="28"/>
          <w:szCs w:val="28"/>
        </w:rPr>
      </w:pPr>
      <w:r w:rsidRPr="00BD60BA">
        <w:rPr>
          <w:rFonts w:ascii="Times New Roman" w:hAnsi="Times New Roman" w:cs="Times New Roman"/>
          <w:sz w:val="28"/>
          <w:szCs w:val="28"/>
        </w:rPr>
        <w:t>________  - это особые линейные объекты в САПР AutoCAD, состоящие из одного, или нескольких параллельных линейных сегментов</w:t>
      </w:r>
    </w:p>
    <w:p w:rsidR="00662F3E" w:rsidRDefault="00662F3E" w:rsidP="00662F3E">
      <w:pPr>
        <w:pStyle w:val="a7"/>
        <w:rPr>
          <w:sz w:val="24"/>
          <w:szCs w:val="24"/>
        </w:rPr>
      </w:pPr>
    </w:p>
    <w:p w:rsidR="00CE0D44" w:rsidRPr="00CE0D44" w:rsidRDefault="00CE0D44" w:rsidP="00D16C7C">
      <w:pPr>
        <w:pStyle w:val="a6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/>
          <w:color w:val="000000"/>
          <w:spacing w:val="-1"/>
          <w:w w:val="102"/>
          <w:sz w:val="28"/>
          <w:szCs w:val="28"/>
        </w:rPr>
      </w:pPr>
      <w:r w:rsidRPr="00CE0D44">
        <w:rPr>
          <w:rFonts w:ascii="Times New Roman" w:eastAsia="Times New Roman" w:hAnsi="Times New Roman"/>
          <w:color w:val="000000"/>
          <w:spacing w:val="-1"/>
          <w:w w:val="102"/>
          <w:sz w:val="28"/>
          <w:szCs w:val="28"/>
        </w:rPr>
        <w:t>В ячейках Excel заданы формулы:</w:t>
      </w:r>
    </w:p>
    <w:tbl>
      <w:tblPr>
        <w:tblStyle w:val="aff2"/>
        <w:tblW w:w="0" w:type="auto"/>
        <w:tblInd w:w="108" w:type="dxa"/>
        <w:tblLook w:val="04A0" w:firstRow="1" w:lastRow="0" w:firstColumn="1" w:lastColumn="0" w:noHBand="0" w:noVBand="1"/>
      </w:tblPr>
      <w:tblGrid>
        <w:gridCol w:w="1134"/>
        <w:gridCol w:w="1134"/>
        <w:gridCol w:w="1843"/>
      </w:tblGrid>
      <w:tr w:rsidR="00CE0D44" w:rsidRPr="00CE0D44" w:rsidTr="00CE0D44">
        <w:tc>
          <w:tcPr>
            <w:tcW w:w="1134" w:type="dxa"/>
          </w:tcPr>
          <w:p w:rsidR="00CE0D44" w:rsidRPr="00CE0D44" w:rsidRDefault="00CE0D44" w:rsidP="004E2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134" w:type="dxa"/>
          </w:tcPr>
          <w:p w:rsidR="00CE0D44" w:rsidRPr="00CE0D44" w:rsidRDefault="00CE0D44" w:rsidP="004E2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843" w:type="dxa"/>
          </w:tcPr>
          <w:p w:rsidR="00CE0D44" w:rsidRPr="00CE0D44" w:rsidRDefault="00CE0D44" w:rsidP="004E2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</w:tr>
      <w:tr w:rsidR="00CE0D44" w:rsidRPr="00CE0D44" w:rsidTr="00CE0D44">
        <w:tc>
          <w:tcPr>
            <w:tcW w:w="1134" w:type="dxa"/>
          </w:tcPr>
          <w:p w:rsidR="00CE0D44" w:rsidRPr="00CE0D44" w:rsidRDefault="00CE0D44" w:rsidP="004E2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134" w:type="dxa"/>
          </w:tcPr>
          <w:p w:rsidR="00CE0D44" w:rsidRPr="00CE0D44" w:rsidRDefault="00CE0D44" w:rsidP="004E2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=А1*2</w:t>
            </w:r>
          </w:p>
        </w:tc>
        <w:tc>
          <w:tcPr>
            <w:tcW w:w="1843" w:type="dxa"/>
          </w:tcPr>
          <w:p w:rsidR="00CE0D44" w:rsidRPr="00CE0D44" w:rsidRDefault="00CE0D44" w:rsidP="004E2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= А1 +В1</w:t>
            </w:r>
          </w:p>
        </w:tc>
      </w:tr>
    </w:tbl>
    <w:p w:rsidR="00CE0D44" w:rsidRPr="00CE0D44" w:rsidRDefault="00CE0D44" w:rsidP="00CE0D44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-1"/>
          <w:w w:val="102"/>
          <w:sz w:val="28"/>
          <w:szCs w:val="28"/>
        </w:rPr>
      </w:pPr>
      <w:r w:rsidRPr="00CE0D44">
        <w:rPr>
          <w:rFonts w:ascii="Times New Roman" w:eastAsia="Times New Roman" w:hAnsi="Times New Roman" w:cs="Times New Roman"/>
          <w:color w:val="000000"/>
          <w:spacing w:val="-1"/>
          <w:w w:val="102"/>
          <w:sz w:val="28"/>
          <w:szCs w:val="28"/>
        </w:rPr>
        <w:t xml:space="preserve">Результатом вычислений в ячейке С1 будет: </w:t>
      </w:r>
      <w:r w:rsidRPr="00CE0D44">
        <w:rPr>
          <w:rFonts w:ascii="Times New Roman" w:hAnsi="Times New Roman" w:cs="Times New Roman"/>
          <w:sz w:val="28"/>
          <w:szCs w:val="28"/>
        </w:rPr>
        <w:t>____________</w:t>
      </w:r>
    </w:p>
    <w:p w:rsidR="00CE0D44" w:rsidRPr="00CE0D44" w:rsidRDefault="00CE0D44" w:rsidP="00CE0D44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-1"/>
          <w:w w:val="102"/>
          <w:sz w:val="28"/>
          <w:szCs w:val="28"/>
        </w:rPr>
      </w:pPr>
    </w:p>
    <w:p w:rsidR="002D4A7E" w:rsidRPr="002D4A7E" w:rsidRDefault="002D4A7E" w:rsidP="00D16C7C">
      <w:pPr>
        <w:pStyle w:val="a6"/>
        <w:numPr>
          <w:ilvl w:val="0"/>
          <w:numId w:val="7"/>
        </w:numPr>
        <w:jc w:val="both"/>
        <w:rPr>
          <w:rFonts w:ascii="Times New Roman" w:hAnsi="Times New Roman"/>
          <w:sz w:val="28"/>
          <w:szCs w:val="28"/>
        </w:rPr>
      </w:pPr>
      <w:r w:rsidRPr="002D4A7E">
        <w:rPr>
          <w:rFonts w:ascii="Times New Roman" w:hAnsi="Times New Roman"/>
          <w:sz w:val="28"/>
          <w:szCs w:val="28"/>
        </w:rPr>
        <w:lastRenderedPageBreak/>
        <w:t>Определите соответствие между устройством и его основной функцией: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2D4A7E" w:rsidRPr="00075CAD" w:rsidTr="004E2B76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Ввод графической информации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Модем</w:t>
            </w:r>
          </w:p>
        </w:tc>
      </w:tr>
      <w:tr w:rsidR="002D4A7E" w:rsidRPr="00075CAD" w:rsidTr="004E2B76">
        <w:trPr>
          <w:trHeight w:val="563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Выполнение арифметических и логических операций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Клавиатура</w:t>
            </w:r>
          </w:p>
        </w:tc>
      </w:tr>
      <w:tr w:rsidR="002D4A7E" w:rsidRPr="00075CAD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Подключение компьютера к сети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Сканер</w:t>
            </w:r>
          </w:p>
        </w:tc>
      </w:tr>
      <w:tr w:rsidR="002D4A7E" w:rsidRPr="00075CAD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Ввод текста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Процессор</w:t>
            </w:r>
          </w:p>
        </w:tc>
      </w:tr>
    </w:tbl>
    <w:p w:rsidR="002D4A7E" w:rsidRPr="002D4A7E" w:rsidRDefault="002D4A7E" w:rsidP="002D4A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D4A7E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2D4A7E" w:rsidRPr="002D4A7E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2D4A7E" w:rsidRDefault="002D4A7E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2D4A7E" w:rsidRDefault="002D4A7E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2D4A7E" w:rsidRDefault="002D4A7E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2D4A7E" w:rsidRDefault="002D4A7E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2D4A7E" w:rsidRPr="002D4A7E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2D4A7E" w:rsidRDefault="002D4A7E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2D4A7E" w:rsidRDefault="002D4A7E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2D4A7E" w:rsidRDefault="002D4A7E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2D4A7E" w:rsidRDefault="002D4A7E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4D072A" w:rsidRPr="002D4A7E" w:rsidRDefault="004D072A" w:rsidP="002D4A7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D4A7E" w:rsidRPr="002D4A7E" w:rsidRDefault="002D4A7E" w:rsidP="00D16C7C">
      <w:pPr>
        <w:pStyle w:val="a6"/>
        <w:numPr>
          <w:ilvl w:val="0"/>
          <w:numId w:val="7"/>
        </w:numPr>
        <w:spacing w:after="0" w:line="240" w:lineRule="auto"/>
        <w:ind w:left="0" w:firstLine="426"/>
        <w:rPr>
          <w:rFonts w:ascii="Times New Roman" w:hAnsi="Times New Roman"/>
          <w:sz w:val="28"/>
          <w:szCs w:val="28"/>
        </w:rPr>
      </w:pPr>
      <w:r w:rsidRPr="002D4A7E">
        <w:rPr>
          <w:rFonts w:ascii="Times New Roman" w:hAnsi="Times New Roman"/>
          <w:sz w:val="28"/>
          <w:szCs w:val="28"/>
        </w:rPr>
        <w:t>Установить соответствие между режимом объектной привязки в САПР AutoCAD и его назначением</w:t>
      </w:r>
    </w:p>
    <w:tbl>
      <w:tblPr>
        <w:tblpPr w:leftFromText="180" w:rightFromText="180" w:vertAnchor="text" w:horzAnchor="margin" w:tblpY="343"/>
        <w:tblOverlap w:val="never"/>
        <w:tblW w:w="7543" w:type="dxa"/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843"/>
        <w:gridCol w:w="850"/>
        <w:gridCol w:w="851"/>
        <w:gridCol w:w="4999"/>
      </w:tblGrid>
      <w:tr w:rsidR="002D4A7E" w:rsidRPr="002D4A7E" w:rsidTr="00815ED6">
        <w:trPr>
          <w:trHeight w:val="666"/>
        </w:trPr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59264" behindDoc="0" locked="0" layoutInCell="1" allowOverlap="1" wp14:anchorId="5FE14E9B" wp14:editId="61918C9D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21590</wp:posOffset>
                  </wp:positionV>
                  <wp:extent cx="353060" cy="360045"/>
                  <wp:effectExtent l="19050" t="19050" r="8890" b="1905"/>
                  <wp:wrapTopAndBottom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060" t="52722" r="58649" b="456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060" cy="360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 xml:space="preserve">Позволяет строить касательные к дугам, кругам и эллипсам </w:t>
            </w:r>
          </w:p>
        </w:tc>
      </w:tr>
      <w:tr w:rsidR="002D4A7E" w:rsidRPr="002D4A7E" w:rsidTr="00815ED6">
        <w:trPr>
          <w:trHeight w:val="896"/>
        </w:trPr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60288" behindDoc="0" locked="0" layoutInCell="1" allowOverlap="1" wp14:anchorId="27CC49FD" wp14:editId="633F386A">
                  <wp:simplePos x="0" y="0"/>
                  <wp:positionH relativeFrom="column">
                    <wp:posOffset>60325</wp:posOffset>
                  </wp:positionH>
                  <wp:positionV relativeFrom="paragraph">
                    <wp:posOffset>13970</wp:posOffset>
                  </wp:positionV>
                  <wp:extent cx="323850" cy="303530"/>
                  <wp:effectExtent l="19050" t="19050" r="0" b="1270"/>
                  <wp:wrapTopAndBottom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922" t="41963" r="58443" b="561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303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>Привязка к точкам, делящие указанные объекты на квадранты (четверти)</w:t>
            </w:r>
          </w:p>
        </w:tc>
      </w:tr>
      <w:tr w:rsidR="002D4A7E" w:rsidRPr="002D4A7E" w:rsidTr="00815ED6">
        <w:trPr>
          <w:trHeight w:val="725"/>
        </w:trPr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62336" behindDoc="0" locked="0" layoutInCell="1" allowOverlap="1" wp14:anchorId="0B641B9E" wp14:editId="1A843F76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80010</wp:posOffset>
                  </wp:positionV>
                  <wp:extent cx="314325" cy="361950"/>
                  <wp:effectExtent l="19050" t="19050" r="9525" b="0"/>
                  <wp:wrapTopAndBottom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922" t="65057" r="58646" b="328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 xml:space="preserve">Позволяет привязаться к точке вставки текста, блока, или атрибутам блока </w:t>
            </w:r>
          </w:p>
        </w:tc>
      </w:tr>
      <w:tr w:rsidR="002D4A7E" w:rsidRPr="002D4A7E" w:rsidTr="00815ED6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61312" behindDoc="1" locked="0" layoutInCell="1" allowOverlap="1" wp14:anchorId="5E835B25" wp14:editId="704C8D01">
                  <wp:simplePos x="0" y="0"/>
                  <wp:positionH relativeFrom="column">
                    <wp:posOffset>52705</wp:posOffset>
                  </wp:positionH>
                  <wp:positionV relativeFrom="paragraph">
                    <wp:posOffset>19050</wp:posOffset>
                  </wp:positionV>
                  <wp:extent cx="331470" cy="361950"/>
                  <wp:effectExtent l="19050" t="19050" r="0" b="0"/>
                  <wp:wrapTopAndBottom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922" t="62988" r="58470" b="348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>Позволяет привязаться к точке объекта, ближе всего расположенной к перекрестью курсора</w:t>
            </w:r>
          </w:p>
        </w:tc>
      </w:tr>
      <w:tr w:rsidR="002D4A7E" w:rsidRPr="002D4A7E" w:rsidTr="00075CAD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63360" behindDoc="0" locked="0" layoutInCell="1" allowOverlap="1" wp14:anchorId="43CA5527" wp14:editId="44318153">
                  <wp:simplePos x="0" y="0"/>
                  <wp:positionH relativeFrom="column">
                    <wp:posOffset>52705</wp:posOffset>
                  </wp:positionH>
                  <wp:positionV relativeFrom="paragraph">
                    <wp:posOffset>59690</wp:posOffset>
                  </wp:positionV>
                  <wp:extent cx="321945" cy="361950"/>
                  <wp:effectExtent l="19050" t="19050" r="1905" b="0"/>
                  <wp:wrapTopAndBottom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922" t="54443" r="58589" b="434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2D4A7E" w:rsidRPr="002D4A7E" w:rsidRDefault="002D4A7E" w:rsidP="00D16C7C">
            <w:pPr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9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2D4A7E" w:rsidRPr="002D4A7E" w:rsidRDefault="002D4A7E" w:rsidP="002D4A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>Привязка будет осуществляться к серединам объектов</w:t>
            </w:r>
          </w:p>
        </w:tc>
      </w:tr>
    </w:tbl>
    <w:p w:rsidR="00BD60BA" w:rsidRPr="002D4A7E" w:rsidRDefault="00BD60BA" w:rsidP="00662F3E">
      <w:pPr>
        <w:pStyle w:val="a7"/>
        <w:rPr>
          <w:sz w:val="24"/>
          <w:szCs w:val="24"/>
          <w:lang w:val="x-none"/>
        </w:rPr>
      </w:pPr>
    </w:p>
    <w:p w:rsidR="00BD60BA" w:rsidRDefault="00BD60BA" w:rsidP="00662F3E">
      <w:pPr>
        <w:pStyle w:val="a7"/>
        <w:rPr>
          <w:sz w:val="24"/>
          <w:szCs w:val="24"/>
        </w:rPr>
      </w:pPr>
    </w:p>
    <w:p w:rsidR="00BD60BA" w:rsidRDefault="00BD60BA" w:rsidP="00662F3E">
      <w:pPr>
        <w:pStyle w:val="a7"/>
        <w:rPr>
          <w:sz w:val="24"/>
          <w:szCs w:val="24"/>
        </w:rPr>
      </w:pPr>
    </w:p>
    <w:p w:rsidR="00BD60BA" w:rsidRDefault="00BD60BA" w:rsidP="00662F3E">
      <w:pPr>
        <w:pStyle w:val="a7"/>
        <w:rPr>
          <w:sz w:val="24"/>
          <w:szCs w:val="24"/>
        </w:rPr>
      </w:pPr>
    </w:p>
    <w:p w:rsidR="002D4A7E" w:rsidRDefault="002D4A7E" w:rsidP="00662F3E">
      <w:pPr>
        <w:pStyle w:val="a7"/>
        <w:rPr>
          <w:sz w:val="24"/>
          <w:szCs w:val="24"/>
        </w:rPr>
      </w:pPr>
    </w:p>
    <w:p w:rsidR="002D4A7E" w:rsidRDefault="002D4A7E" w:rsidP="00662F3E">
      <w:pPr>
        <w:pStyle w:val="a7"/>
        <w:rPr>
          <w:sz w:val="24"/>
          <w:szCs w:val="24"/>
        </w:rPr>
      </w:pPr>
    </w:p>
    <w:p w:rsidR="002D4A7E" w:rsidRDefault="002D4A7E" w:rsidP="00662F3E">
      <w:pPr>
        <w:pStyle w:val="a7"/>
        <w:rPr>
          <w:sz w:val="24"/>
          <w:szCs w:val="24"/>
        </w:rPr>
      </w:pPr>
    </w:p>
    <w:p w:rsidR="002D4A7E" w:rsidRDefault="002D4A7E" w:rsidP="00662F3E">
      <w:pPr>
        <w:pStyle w:val="a7"/>
        <w:rPr>
          <w:sz w:val="24"/>
          <w:szCs w:val="24"/>
        </w:rPr>
      </w:pPr>
    </w:p>
    <w:p w:rsidR="002D4A7E" w:rsidRDefault="002D4A7E" w:rsidP="00662F3E">
      <w:pPr>
        <w:pStyle w:val="a7"/>
        <w:rPr>
          <w:sz w:val="24"/>
          <w:szCs w:val="24"/>
        </w:rPr>
      </w:pPr>
    </w:p>
    <w:p w:rsidR="002D4A7E" w:rsidRDefault="002D4A7E" w:rsidP="00662F3E">
      <w:pPr>
        <w:pStyle w:val="a7"/>
        <w:rPr>
          <w:sz w:val="24"/>
          <w:szCs w:val="24"/>
        </w:rPr>
      </w:pPr>
    </w:p>
    <w:p w:rsidR="004D072A" w:rsidRDefault="004D072A" w:rsidP="00662F3E">
      <w:pPr>
        <w:pStyle w:val="a7"/>
        <w:rPr>
          <w:sz w:val="24"/>
          <w:szCs w:val="24"/>
        </w:rPr>
      </w:pPr>
    </w:p>
    <w:p w:rsidR="004D072A" w:rsidRDefault="004D072A" w:rsidP="00662F3E">
      <w:pPr>
        <w:pStyle w:val="a7"/>
        <w:rPr>
          <w:sz w:val="24"/>
          <w:szCs w:val="24"/>
        </w:rPr>
      </w:pPr>
    </w:p>
    <w:p w:rsidR="004D072A" w:rsidRDefault="004D072A" w:rsidP="00662F3E">
      <w:pPr>
        <w:pStyle w:val="a7"/>
        <w:rPr>
          <w:sz w:val="24"/>
          <w:szCs w:val="24"/>
        </w:rPr>
      </w:pPr>
    </w:p>
    <w:p w:rsidR="004D072A" w:rsidRDefault="004D072A" w:rsidP="00662F3E">
      <w:pPr>
        <w:pStyle w:val="a7"/>
        <w:rPr>
          <w:sz w:val="24"/>
          <w:szCs w:val="24"/>
        </w:rPr>
      </w:pPr>
    </w:p>
    <w:p w:rsidR="004D072A" w:rsidRDefault="004D072A" w:rsidP="00662F3E">
      <w:pPr>
        <w:pStyle w:val="a7"/>
        <w:rPr>
          <w:sz w:val="24"/>
          <w:szCs w:val="24"/>
        </w:rPr>
      </w:pPr>
    </w:p>
    <w:p w:rsidR="004D072A" w:rsidRDefault="004D072A" w:rsidP="00662F3E">
      <w:pPr>
        <w:pStyle w:val="a7"/>
        <w:rPr>
          <w:sz w:val="24"/>
          <w:szCs w:val="24"/>
        </w:rPr>
      </w:pPr>
    </w:p>
    <w:p w:rsidR="004D072A" w:rsidRDefault="004D072A" w:rsidP="00662F3E">
      <w:pPr>
        <w:pStyle w:val="a7"/>
        <w:rPr>
          <w:sz w:val="24"/>
          <w:szCs w:val="24"/>
        </w:rPr>
      </w:pPr>
    </w:p>
    <w:p w:rsidR="00075CAD" w:rsidRDefault="00075CAD" w:rsidP="008C28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C28C5" w:rsidRPr="002D4A7E" w:rsidRDefault="008C28C5" w:rsidP="008C28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D4A7E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1928"/>
        <w:gridCol w:w="2018"/>
        <w:gridCol w:w="2018"/>
        <w:gridCol w:w="1993"/>
        <w:gridCol w:w="2018"/>
      </w:tblGrid>
      <w:tr w:rsidR="004D072A" w:rsidRPr="002D4A7E" w:rsidTr="00D125B3"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2D4A7E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2D4A7E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2D4A7E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2D4A7E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2D4A7E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4D072A" w:rsidRPr="002D4A7E" w:rsidTr="00D125B3"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2D4A7E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2D4A7E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2D4A7E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2D4A7E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2D4A7E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8C28C5" w:rsidRPr="002D4A7E" w:rsidRDefault="008C28C5" w:rsidP="008C28C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86A2B" w:rsidRPr="00C86A2B" w:rsidRDefault="00C86A2B" w:rsidP="00D16C7C">
      <w:pPr>
        <w:pStyle w:val="a6"/>
        <w:numPr>
          <w:ilvl w:val="0"/>
          <w:numId w:val="7"/>
        </w:numPr>
        <w:spacing w:after="0"/>
        <w:rPr>
          <w:rFonts w:ascii="Times New Roman" w:hAnsi="Times New Roman"/>
          <w:i/>
          <w:sz w:val="28"/>
          <w:szCs w:val="28"/>
        </w:rPr>
      </w:pPr>
      <w:r w:rsidRPr="00C86A2B">
        <w:rPr>
          <w:rFonts w:ascii="Times New Roman" w:hAnsi="Times New Roman"/>
          <w:i/>
          <w:sz w:val="28"/>
          <w:szCs w:val="28"/>
        </w:rPr>
        <w:t>Установите правильную последовательность.</w:t>
      </w:r>
    </w:p>
    <w:p w:rsidR="00C86A2B" w:rsidRPr="00C86A2B" w:rsidRDefault="00C86A2B" w:rsidP="00C86A2B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Для поворота объекта на заданный угол в САПР AutoCAD необходимо:</w:t>
      </w:r>
    </w:p>
    <w:p w:rsidR="00C86A2B" w:rsidRPr="00C86A2B" w:rsidRDefault="00C86A2B" w:rsidP="00D16C7C">
      <w:pPr>
        <w:numPr>
          <w:ilvl w:val="0"/>
          <w:numId w:val="33"/>
        </w:numPr>
        <w:tabs>
          <w:tab w:val="clear" w:pos="1080"/>
          <w:tab w:val="num" w:pos="689"/>
        </w:tabs>
        <w:spacing w:after="0" w:line="240" w:lineRule="auto"/>
        <w:ind w:left="689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 xml:space="preserve">Указать угол поворота  </w:t>
      </w:r>
    </w:p>
    <w:p w:rsidR="00C86A2B" w:rsidRPr="00C86A2B" w:rsidRDefault="00C86A2B" w:rsidP="00D16C7C">
      <w:pPr>
        <w:numPr>
          <w:ilvl w:val="0"/>
          <w:numId w:val="33"/>
        </w:numPr>
        <w:tabs>
          <w:tab w:val="clear" w:pos="1080"/>
          <w:tab w:val="num" w:pos="689"/>
        </w:tabs>
        <w:spacing w:after="0" w:line="240" w:lineRule="auto"/>
        <w:ind w:left="689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Выбрать(выделить) поворачиваемый объект, подтвердив свой выбор нажатием клавиши ENTER</w:t>
      </w:r>
    </w:p>
    <w:p w:rsidR="00C86A2B" w:rsidRPr="00C86A2B" w:rsidRDefault="00C86A2B" w:rsidP="00D16C7C">
      <w:pPr>
        <w:numPr>
          <w:ilvl w:val="0"/>
          <w:numId w:val="33"/>
        </w:numPr>
        <w:tabs>
          <w:tab w:val="clear" w:pos="1080"/>
          <w:tab w:val="num" w:pos="689"/>
        </w:tabs>
        <w:spacing w:after="0" w:line="240" w:lineRule="auto"/>
        <w:ind w:left="689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Выбрать команду «Поворот»</w:t>
      </w:r>
    </w:p>
    <w:p w:rsidR="002D4A7E" w:rsidRPr="00C86A2B" w:rsidRDefault="00C86A2B" w:rsidP="00D16C7C">
      <w:pPr>
        <w:pStyle w:val="a7"/>
        <w:numPr>
          <w:ilvl w:val="0"/>
          <w:numId w:val="33"/>
        </w:numPr>
        <w:tabs>
          <w:tab w:val="clear" w:pos="1080"/>
        </w:tabs>
        <w:ind w:left="284" w:firstLine="0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Указать</w:t>
      </w:r>
      <w:r w:rsidR="004D072A">
        <w:rPr>
          <w:rFonts w:ascii="Times New Roman" w:hAnsi="Times New Roman" w:cs="Times New Roman"/>
          <w:sz w:val="28"/>
          <w:szCs w:val="28"/>
        </w:rPr>
        <w:t xml:space="preserve"> </w:t>
      </w:r>
      <w:r w:rsidRPr="00C86A2B">
        <w:rPr>
          <w:rFonts w:ascii="Times New Roman" w:hAnsi="Times New Roman" w:cs="Times New Roman"/>
          <w:sz w:val="28"/>
          <w:szCs w:val="28"/>
        </w:rPr>
        <w:t>(задать) базовую точку поворота</w:t>
      </w:r>
    </w:p>
    <w:p w:rsidR="002D4A7E" w:rsidRDefault="002D4A7E" w:rsidP="00662F3E">
      <w:pPr>
        <w:pStyle w:val="a7"/>
        <w:rPr>
          <w:sz w:val="24"/>
          <w:szCs w:val="24"/>
        </w:rPr>
      </w:pPr>
    </w:p>
    <w:p w:rsidR="00C86A2B" w:rsidRPr="00C86A2B" w:rsidRDefault="00C86A2B" w:rsidP="00D16C7C">
      <w:pPr>
        <w:pStyle w:val="a6"/>
        <w:numPr>
          <w:ilvl w:val="0"/>
          <w:numId w:val="7"/>
        </w:numPr>
        <w:spacing w:after="0"/>
        <w:rPr>
          <w:rFonts w:ascii="Times New Roman" w:hAnsi="Times New Roman"/>
          <w:iCs/>
          <w:sz w:val="28"/>
          <w:szCs w:val="28"/>
        </w:rPr>
      </w:pPr>
      <w:r w:rsidRPr="00C86A2B">
        <w:rPr>
          <w:rFonts w:ascii="Times New Roman" w:hAnsi="Times New Roman"/>
          <w:iCs/>
          <w:sz w:val="28"/>
          <w:szCs w:val="28"/>
        </w:rPr>
        <w:t>Установите соответствие: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C86A2B" w:rsidRPr="00C86A2B" w:rsidTr="004E2B76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Память</w:t>
            </w:r>
          </w:p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Манипулятор</w:t>
            </w:r>
          </w:p>
          <w:p w:rsidR="00C86A2B" w:rsidRPr="00075CAD" w:rsidRDefault="00C86A2B" w:rsidP="00C86A2B">
            <w:pPr>
              <w:tabs>
                <w:tab w:val="left" w:pos="140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6A2B" w:rsidRPr="00C86A2B" w:rsidTr="004E2B76">
        <w:trPr>
          <w:trHeight w:val="563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Процессор</w:t>
            </w:r>
          </w:p>
          <w:p w:rsidR="00C86A2B" w:rsidRPr="00075CAD" w:rsidRDefault="00C86A2B" w:rsidP="00C86A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Хранение информации</w:t>
            </w:r>
          </w:p>
          <w:p w:rsidR="00C86A2B" w:rsidRPr="00075CAD" w:rsidRDefault="00C86A2B" w:rsidP="00C86A2B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  <w:tr w:rsidR="00C86A2B" w:rsidRPr="00C86A2B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Устройства ввода и вывода</w:t>
            </w:r>
          </w:p>
          <w:p w:rsidR="00C86A2B" w:rsidRPr="00075CAD" w:rsidRDefault="00C86A2B" w:rsidP="00C86A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Обработка информации</w:t>
            </w:r>
          </w:p>
          <w:p w:rsidR="00C86A2B" w:rsidRPr="00075CAD" w:rsidRDefault="00C86A2B" w:rsidP="00C86A2B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  <w:tr w:rsidR="00C86A2B" w:rsidRPr="00C86A2B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Мышь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tabs>
                <w:tab w:val="left" w:pos="140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Передача информации</w:t>
            </w:r>
          </w:p>
        </w:tc>
      </w:tr>
    </w:tbl>
    <w:p w:rsidR="00C86A2B" w:rsidRPr="00C86A2B" w:rsidRDefault="00C86A2B" w:rsidP="00C86A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C86A2B" w:rsidRPr="00C86A2B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C86A2B" w:rsidRPr="00C86A2B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D4A7E" w:rsidRPr="00C86A2B" w:rsidRDefault="002D4A7E" w:rsidP="00C86A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1A65A6" w:rsidRPr="001A65A6" w:rsidRDefault="001A65A6" w:rsidP="00D16C7C">
      <w:pPr>
        <w:pStyle w:val="a6"/>
        <w:numPr>
          <w:ilvl w:val="0"/>
          <w:numId w:val="7"/>
        </w:numPr>
        <w:spacing w:after="0" w:line="240" w:lineRule="auto"/>
        <w:ind w:left="0" w:firstLine="284"/>
        <w:rPr>
          <w:rFonts w:ascii="Times New Roman" w:eastAsia="Times New Roman" w:hAnsi="Times New Roman"/>
          <w:sz w:val="28"/>
          <w:szCs w:val="28"/>
        </w:rPr>
      </w:pPr>
      <w:r w:rsidRPr="001A65A6">
        <w:rPr>
          <w:rFonts w:ascii="Times New Roman" w:eastAsia="Times New Roman" w:hAnsi="Times New Roman"/>
          <w:sz w:val="28"/>
          <w:szCs w:val="28"/>
        </w:rPr>
        <w:t>Установите в хронологической последовательности этапы развития информационных технологий:</w:t>
      </w:r>
    </w:p>
    <w:p w:rsidR="001A65A6" w:rsidRPr="001A65A6" w:rsidRDefault="001A65A6" w:rsidP="00D16C7C">
      <w:pPr>
        <w:pStyle w:val="a6"/>
        <w:numPr>
          <w:ilvl w:val="0"/>
          <w:numId w:val="37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65A6">
        <w:rPr>
          <w:rFonts w:ascii="Times New Roman" w:eastAsia="Times New Roman" w:hAnsi="Times New Roman"/>
          <w:sz w:val="28"/>
          <w:szCs w:val="28"/>
          <w:lang w:eastAsia="ru-RU"/>
        </w:rPr>
        <w:t xml:space="preserve">«Электронная» технология </w:t>
      </w:r>
    </w:p>
    <w:p w:rsidR="001A65A6" w:rsidRPr="001A65A6" w:rsidRDefault="001A65A6" w:rsidP="00D16C7C">
      <w:pPr>
        <w:pStyle w:val="a6"/>
        <w:numPr>
          <w:ilvl w:val="0"/>
          <w:numId w:val="37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65A6">
        <w:rPr>
          <w:rFonts w:ascii="Times New Roman" w:eastAsia="Times New Roman" w:hAnsi="Times New Roman"/>
          <w:sz w:val="28"/>
          <w:szCs w:val="28"/>
          <w:lang w:eastAsia="ru-RU"/>
        </w:rPr>
        <w:t xml:space="preserve">«Механическая» технология </w:t>
      </w:r>
    </w:p>
    <w:p w:rsidR="001A65A6" w:rsidRPr="001A65A6" w:rsidRDefault="001A65A6" w:rsidP="00D16C7C">
      <w:pPr>
        <w:pStyle w:val="a6"/>
        <w:numPr>
          <w:ilvl w:val="0"/>
          <w:numId w:val="37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65A6">
        <w:rPr>
          <w:rFonts w:ascii="Times New Roman" w:eastAsia="Times New Roman" w:hAnsi="Times New Roman"/>
          <w:sz w:val="28"/>
          <w:szCs w:val="28"/>
          <w:lang w:eastAsia="ru-RU"/>
        </w:rPr>
        <w:t xml:space="preserve">«Ручная» технология </w:t>
      </w:r>
    </w:p>
    <w:p w:rsidR="001A65A6" w:rsidRPr="001A65A6" w:rsidRDefault="001A65A6" w:rsidP="00D16C7C">
      <w:pPr>
        <w:pStyle w:val="a6"/>
        <w:numPr>
          <w:ilvl w:val="0"/>
          <w:numId w:val="37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65A6">
        <w:rPr>
          <w:rFonts w:ascii="Times New Roman" w:eastAsia="Times New Roman" w:hAnsi="Times New Roman"/>
          <w:sz w:val="28"/>
          <w:szCs w:val="28"/>
          <w:lang w:eastAsia="ru-RU"/>
        </w:rPr>
        <w:t xml:space="preserve">«Компьютерная» технология </w:t>
      </w:r>
    </w:p>
    <w:p w:rsidR="001A65A6" w:rsidRPr="001A65A6" w:rsidRDefault="001A65A6" w:rsidP="00D16C7C">
      <w:pPr>
        <w:pStyle w:val="a6"/>
        <w:numPr>
          <w:ilvl w:val="0"/>
          <w:numId w:val="37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65A6">
        <w:rPr>
          <w:rFonts w:ascii="Times New Roman" w:eastAsia="Times New Roman" w:hAnsi="Times New Roman"/>
          <w:sz w:val="28"/>
          <w:szCs w:val="28"/>
          <w:lang w:eastAsia="ru-RU"/>
        </w:rPr>
        <w:t>«Электрическая» технология</w:t>
      </w:r>
    </w:p>
    <w:p w:rsidR="00662F3E" w:rsidRDefault="00662F3E" w:rsidP="00662F3E">
      <w:pPr>
        <w:pStyle w:val="a7"/>
        <w:rPr>
          <w:sz w:val="24"/>
          <w:szCs w:val="24"/>
        </w:rPr>
      </w:pPr>
    </w:p>
    <w:p w:rsidR="00662F3E" w:rsidRPr="00E3103A" w:rsidRDefault="00E3103A" w:rsidP="001A65A6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3103A">
        <w:rPr>
          <w:rFonts w:ascii="Times New Roman" w:hAnsi="Times New Roman" w:cs="Times New Roman"/>
          <w:b/>
          <w:sz w:val="28"/>
          <w:szCs w:val="28"/>
        </w:rPr>
        <w:t>ТЕСТ 5</w:t>
      </w:r>
    </w:p>
    <w:p w:rsidR="00E3103A" w:rsidRPr="00E3103A" w:rsidRDefault="00E3103A" w:rsidP="00662F3E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662F3E" w:rsidRPr="00E3103A" w:rsidRDefault="00662F3E" w:rsidP="00D16C7C">
      <w:pPr>
        <w:pStyle w:val="a6"/>
        <w:numPr>
          <w:ilvl w:val="0"/>
          <w:numId w:val="8"/>
        </w:numPr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Автоматизированное проектирование это:</w:t>
      </w:r>
    </w:p>
    <w:p w:rsidR="00662F3E" w:rsidRPr="00E3103A" w:rsidRDefault="00662F3E" w:rsidP="00D16C7C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процесс постепенного приближения к выбору окончательного проектного решения</w:t>
      </w:r>
    </w:p>
    <w:p w:rsidR="00662F3E" w:rsidRPr="00E3103A" w:rsidRDefault="00662F3E" w:rsidP="00D16C7C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процесс проектирования, происходит при взаимодействии человека с компьютером</w:t>
      </w:r>
    </w:p>
    <w:p w:rsidR="00662F3E" w:rsidRPr="00E3103A" w:rsidRDefault="00662F3E" w:rsidP="00D16C7C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процесс проектирования осуществляется компьютером без участия человека</w:t>
      </w:r>
    </w:p>
    <w:p w:rsidR="001A65A6" w:rsidRDefault="00662F3E" w:rsidP="00662F3E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процесс проектирования, происходит без применения вычислительной техники</w:t>
      </w:r>
      <w:r w:rsidR="00DA4354" w:rsidRPr="00E3103A">
        <w:rPr>
          <w:rFonts w:ascii="Times New Roman" w:hAnsi="Times New Roman" w:cs="Times New Roman"/>
          <w:b/>
          <w:sz w:val="28"/>
          <w:szCs w:val="28"/>
        </w:rPr>
        <w:t xml:space="preserve">     </w:t>
      </w:r>
    </w:p>
    <w:p w:rsidR="00DA4354" w:rsidRPr="00E3103A" w:rsidRDefault="00DA4354" w:rsidP="00662F3E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 w:rsidRPr="00E3103A">
        <w:rPr>
          <w:rFonts w:ascii="Times New Roman" w:hAnsi="Times New Roman" w:cs="Times New Roman"/>
          <w:b/>
          <w:sz w:val="28"/>
          <w:szCs w:val="28"/>
        </w:rPr>
        <w:t xml:space="preserve">         </w:t>
      </w:r>
    </w:p>
    <w:p w:rsidR="00E3103A" w:rsidRPr="00E3103A" w:rsidRDefault="00E3103A" w:rsidP="00D16C7C">
      <w:pPr>
        <w:pStyle w:val="a6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Информационно-поисковые системы позволяют:</w:t>
      </w:r>
    </w:p>
    <w:p w:rsidR="00E3103A" w:rsidRPr="00E3103A" w:rsidRDefault="00E3103A" w:rsidP="00D16C7C">
      <w:pPr>
        <w:pStyle w:val="a6"/>
        <w:numPr>
          <w:ilvl w:val="0"/>
          <w:numId w:val="15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Осуществлять поиск, вывод и сортировку данных</w:t>
      </w:r>
    </w:p>
    <w:p w:rsidR="00E3103A" w:rsidRPr="00E3103A" w:rsidRDefault="00E3103A" w:rsidP="00D16C7C">
      <w:pPr>
        <w:pStyle w:val="a6"/>
        <w:numPr>
          <w:ilvl w:val="0"/>
          <w:numId w:val="15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Осуществлять поиск и сортировку данных</w:t>
      </w:r>
    </w:p>
    <w:p w:rsidR="00E3103A" w:rsidRPr="00E3103A" w:rsidRDefault="00E3103A" w:rsidP="00D16C7C">
      <w:pPr>
        <w:pStyle w:val="a6"/>
        <w:numPr>
          <w:ilvl w:val="0"/>
          <w:numId w:val="15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Редактировать данные и осуществлять их поиск</w:t>
      </w:r>
    </w:p>
    <w:p w:rsidR="00E3103A" w:rsidRPr="00E3103A" w:rsidRDefault="00E3103A" w:rsidP="00D16C7C">
      <w:pPr>
        <w:pStyle w:val="a6"/>
        <w:numPr>
          <w:ilvl w:val="0"/>
          <w:numId w:val="15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Редактировать и сортировать данные</w:t>
      </w:r>
    </w:p>
    <w:p w:rsidR="00DA4354" w:rsidRDefault="00DA4354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BD60BA" w:rsidRPr="00BD60BA" w:rsidRDefault="00BD60BA" w:rsidP="00D16C7C">
      <w:pPr>
        <w:pStyle w:val="a6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D60BA">
        <w:rPr>
          <w:rFonts w:ascii="Times New Roman" w:hAnsi="Times New Roman"/>
          <w:sz w:val="28"/>
          <w:szCs w:val="28"/>
        </w:rPr>
        <w:t>В каких из перечисленных режимов просмотра нельзя добавить текст на слайд:</w:t>
      </w:r>
    </w:p>
    <w:p w:rsidR="00BD60BA" w:rsidRPr="00BD60BA" w:rsidRDefault="00BD60BA" w:rsidP="00D16C7C">
      <w:pPr>
        <w:pStyle w:val="a6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D60BA">
        <w:rPr>
          <w:rFonts w:ascii="Times New Roman" w:hAnsi="Times New Roman"/>
          <w:sz w:val="28"/>
          <w:szCs w:val="28"/>
        </w:rPr>
        <w:t>Обычный</w:t>
      </w:r>
    </w:p>
    <w:p w:rsidR="00BD60BA" w:rsidRPr="00BD60BA" w:rsidRDefault="00BD60BA" w:rsidP="00D16C7C">
      <w:pPr>
        <w:pStyle w:val="a6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D60BA">
        <w:rPr>
          <w:rFonts w:ascii="Times New Roman" w:hAnsi="Times New Roman"/>
          <w:sz w:val="28"/>
          <w:szCs w:val="28"/>
        </w:rPr>
        <w:t>Сортировщик слайдов</w:t>
      </w:r>
    </w:p>
    <w:p w:rsidR="00BD60BA" w:rsidRPr="00BD60BA" w:rsidRDefault="00BD60BA" w:rsidP="00D16C7C">
      <w:pPr>
        <w:pStyle w:val="a6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D60BA">
        <w:rPr>
          <w:rFonts w:ascii="Times New Roman" w:hAnsi="Times New Roman"/>
          <w:sz w:val="28"/>
          <w:szCs w:val="28"/>
        </w:rPr>
        <w:t>Страницы заметок</w:t>
      </w:r>
    </w:p>
    <w:p w:rsidR="00BD60BA" w:rsidRPr="00BD60BA" w:rsidRDefault="00BD60BA" w:rsidP="00D16C7C">
      <w:pPr>
        <w:pStyle w:val="a6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D60BA">
        <w:rPr>
          <w:rFonts w:ascii="Times New Roman" w:hAnsi="Times New Roman"/>
          <w:sz w:val="28"/>
          <w:szCs w:val="28"/>
        </w:rPr>
        <w:t>Показ слайдов</w:t>
      </w:r>
    </w:p>
    <w:p w:rsidR="00BD60BA" w:rsidRDefault="00BD60BA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BD60BA" w:rsidRPr="00BD60BA" w:rsidRDefault="00BD60BA" w:rsidP="00D16C7C">
      <w:pPr>
        <w:pStyle w:val="a6"/>
        <w:numPr>
          <w:ilvl w:val="0"/>
          <w:numId w:val="8"/>
        </w:numPr>
        <w:spacing w:after="0"/>
        <w:rPr>
          <w:rFonts w:ascii="Times New Roman" w:hAnsi="Times New Roman"/>
          <w:i/>
          <w:sz w:val="28"/>
          <w:szCs w:val="28"/>
        </w:rPr>
      </w:pPr>
      <w:r w:rsidRPr="00BD60BA">
        <w:rPr>
          <w:rFonts w:ascii="Times New Roman" w:hAnsi="Times New Roman"/>
          <w:i/>
          <w:sz w:val="28"/>
          <w:szCs w:val="28"/>
        </w:rPr>
        <w:t xml:space="preserve">Продолжите высказывание. </w:t>
      </w:r>
    </w:p>
    <w:p w:rsidR="00BD60BA" w:rsidRPr="00BD60BA" w:rsidRDefault="00BD60BA" w:rsidP="00BD60BA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BD60BA">
        <w:rPr>
          <w:rFonts w:ascii="Times New Roman" w:hAnsi="Times New Roman" w:cs="Times New Roman"/>
          <w:i/>
          <w:sz w:val="28"/>
          <w:szCs w:val="28"/>
        </w:rPr>
        <w:t>(Формат ввода ответа  .*)</w:t>
      </w:r>
    </w:p>
    <w:p w:rsidR="00E3103A" w:rsidRPr="00BD60BA" w:rsidRDefault="00BD60BA" w:rsidP="00BD60BA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 w:rsidRPr="00BD60BA">
        <w:rPr>
          <w:rFonts w:ascii="Times New Roman" w:hAnsi="Times New Roman" w:cs="Times New Roman"/>
          <w:sz w:val="28"/>
          <w:szCs w:val="28"/>
        </w:rPr>
        <w:t>Чертежи документов в AutoCAD имеют расширение …</w:t>
      </w:r>
    </w:p>
    <w:p w:rsidR="00E3103A" w:rsidRDefault="00E3103A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CE0D44" w:rsidRPr="00CE0D44" w:rsidRDefault="00CE0D44" w:rsidP="00D16C7C">
      <w:pPr>
        <w:pStyle w:val="a6"/>
        <w:numPr>
          <w:ilvl w:val="0"/>
          <w:numId w:val="8"/>
        </w:numPr>
        <w:spacing w:after="0"/>
        <w:rPr>
          <w:rFonts w:ascii="Times New Roman" w:hAnsi="Times New Roman"/>
          <w:i/>
          <w:sz w:val="28"/>
          <w:szCs w:val="28"/>
        </w:rPr>
      </w:pPr>
      <w:r w:rsidRPr="00CE0D44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CE0D44" w:rsidRPr="00CE0D44" w:rsidRDefault="00CE0D44" w:rsidP="00CE0D4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E0D44">
        <w:rPr>
          <w:rFonts w:ascii="Times New Roman" w:hAnsi="Times New Roman" w:cs="Times New Roman"/>
          <w:sz w:val="28"/>
          <w:szCs w:val="28"/>
        </w:rPr>
        <w:t>____________ - устройство для автоматического считывания с бумажных носителей и ввода в компьютер машинописных текстов, графиков, рисунков, чертежей.</w:t>
      </w:r>
    </w:p>
    <w:p w:rsidR="00E3103A" w:rsidRPr="00CE0D44" w:rsidRDefault="00E3103A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Pr="00990A6F" w:rsidRDefault="00990A6F" w:rsidP="00D16C7C">
      <w:pPr>
        <w:pStyle w:val="a6"/>
        <w:numPr>
          <w:ilvl w:val="0"/>
          <w:numId w:val="8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990A6F">
        <w:rPr>
          <w:rFonts w:ascii="Times New Roman" w:hAnsi="Times New Roman"/>
          <w:sz w:val="28"/>
          <w:szCs w:val="28"/>
        </w:rPr>
        <w:t>Установите соответствие классификации информации: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990A6F" w:rsidRPr="00075CAD" w:rsidTr="004E2B76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По способу восприятия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Цифровая, аналоговая</w:t>
            </w:r>
          </w:p>
        </w:tc>
      </w:tr>
      <w:tr w:rsidR="00990A6F" w:rsidRPr="00075CAD" w:rsidTr="004E2B76">
        <w:trPr>
          <w:trHeight w:val="563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По способу представления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Массовая, специальная, личная</w:t>
            </w:r>
          </w:p>
        </w:tc>
      </w:tr>
      <w:tr w:rsidR="00990A6F" w:rsidRPr="00075CAD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По общественному значению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 xml:space="preserve">Визуальная, звуковая, тактильная, обонятельная, вкусовая </w:t>
            </w:r>
          </w:p>
        </w:tc>
      </w:tr>
      <w:tr w:rsidR="00990A6F" w:rsidRPr="00075CAD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 xml:space="preserve">По способу кодирования 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Текстовая, числовая, графическая</w:t>
            </w:r>
          </w:p>
        </w:tc>
      </w:tr>
    </w:tbl>
    <w:p w:rsidR="00990A6F" w:rsidRPr="00990A6F" w:rsidRDefault="00990A6F" w:rsidP="00990A6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90A6F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990A6F" w:rsidRPr="00990A6F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990A6F" w:rsidRDefault="00990A6F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990A6F" w:rsidRDefault="00990A6F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990A6F" w:rsidRDefault="00990A6F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990A6F" w:rsidRDefault="00990A6F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990A6F" w:rsidRPr="00990A6F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990A6F" w:rsidRDefault="00990A6F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990A6F" w:rsidRDefault="00990A6F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990A6F" w:rsidRDefault="00990A6F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990A6F" w:rsidRDefault="00990A6F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990A6F" w:rsidRDefault="00990A6F" w:rsidP="00990A6F">
      <w:pPr>
        <w:spacing w:after="0"/>
        <w:rPr>
          <w:rFonts w:cs="Times New Roman"/>
          <w:szCs w:val="24"/>
        </w:rPr>
      </w:pPr>
    </w:p>
    <w:p w:rsidR="00BD6442" w:rsidRPr="00990A6F" w:rsidRDefault="00BD6442" w:rsidP="00D16C7C">
      <w:pPr>
        <w:pStyle w:val="a6"/>
        <w:numPr>
          <w:ilvl w:val="0"/>
          <w:numId w:val="8"/>
        </w:numPr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990A6F">
        <w:rPr>
          <w:rFonts w:ascii="Times New Roman" w:hAnsi="Times New Roman"/>
          <w:sz w:val="28"/>
          <w:szCs w:val="28"/>
        </w:rPr>
        <w:t>Установить соответствие между пиктограммой режима рисования в строке состояния САПР AutoCAD и его назначением</w:t>
      </w:r>
    </w:p>
    <w:tbl>
      <w:tblPr>
        <w:tblpPr w:leftFromText="180" w:rightFromText="180" w:vertAnchor="text" w:horzAnchor="margin" w:tblpY="343"/>
        <w:tblOverlap w:val="never"/>
        <w:tblW w:w="8394" w:type="dxa"/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843"/>
        <w:gridCol w:w="1078"/>
        <w:gridCol w:w="623"/>
        <w:gridCol w:w="5850"/>
      </w:tblGrid>
      <w:tr w:rsidR="00BD6442" w:rsidRPr="00990A6F" w:rsidTr="00990A6F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FF46DD3" wp14:editId="5F26371B">
                  <wp:extent cx="638175" cy="352425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828" t="97385" r="29526" b="8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90A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numPr>
                <w:ilvl w:val="0"/>
                <w:numId w:val="3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Включает/отключает режим ортогонального черчения</w:t>
            </w:r>
          </w:p>
        </w:tc>
      </w:tr>
      <w:tr w:rsidR="00BD6442" w:rsidRPr="00990A6F" w:rsidTr="00990A6F">
        <w:trPr>
          <w:trHeight w:val="1096"/>
        </w:trPr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widowControl w:val="0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1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81CDF99" wp14:editId="66BAD3C9">
                  <wp:extent cx="352425" cy="36195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519" t="76149" r="73761" b="211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widowControl w:val="0"/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Включает/отключает строку динамического ввода рядом с курсором</w:t>
            </w:r>
          </w:p>
        </w:tc>
      </w:tr>
      <w:tr w:rsidR="00BD6442" w:rsidRPr="00990A6F" w:rsidTr="00990A6F">
        <w:trPr>
          <w:trHeight w:val="900"/>
        </w:trPr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widowControl w:val="0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1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85BB2BE" wp14:editId="60E4EC00">
                  <wp:extent cx="323850" cy="36195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27" t="76149" r="70709" b="211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numPr>
                <w:ilvl w:val="0"/>
                <w:numId w:val="3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sz w:val="24"/>
                <w:szCs w:val="24"/>
              </w:rPr>
              <w:t xml:space="preserve">Включает/отключает режим отображения толщины построенных линий </w:t>
            </w:r>
          </w:p>
        </w:tc>
      </w:tr>
      <w:tr w:rsidR="00BD6442" w:rsidRPr="00990A6F" w:rsidTr="00990A6F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widowControl w:val="0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1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93EB90E" wp14:editId="064E2DFF">
                  <wp:extent cx="381000" cy="352425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638" t="97543" r="40257" b="5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widowControl w:val="0"/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Включает/отключает привязки, выбор привязок точки к элементам чертежа.</w:t>
            </w:r>
            <w:r w:rsidRPr="00990A6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</w:p>
        </w:tc>
      </w:tr>
      <w:tr w:rsidR="00BD6442" w:rsidRPr="00990A6F" w:rsidTr="00075CAD">
        <w:trPr>
          <w:trHeight w:val="764"/>
        </w:trPr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widowControl w:val="0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1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047564C" wp14:editId="4BC66019">
                  <wp:extent cx="571500" cy="324134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673" t="97198" r="31358" b="7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324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90A6F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numPr>
                <w:ilvl w:val="0"/>
                <w:numId w:val="3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075CA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Включает/отключает отображаемую в зоне лимитов сетку из точек с настраиваемым шагом</w:t>
            </w:r>
          </w:p>
        </w:tc>
      </w:tr>
    </w:tbl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4D072A" w:rsidRDefault="004D072A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4D072A" w:rsidRDefault="004D072A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4D072A" w:rsidRDefault="004D072A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Pr="00990A6F" w:rsidRDefault="00990A6F" w:rsidP="00990A6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90A6F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1928"/>
        <w:gridCol w:w="2018"/>
        <w:gridCol w:w="2018"/>
        <w:gridCol w:w="2018"/>
        <w:gridCol w:w="1993"/>
      </w:tblGrid>
      <w:tr w:rsidR="00D125B3" w:rsidRPr="00990A6F" w:rsidTr="00D125B3"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990A6F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990A6F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990A6F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990A6F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990A6F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D125B3" w:rsidRPr="00990A6F" w:rsidTr="00D125B3"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990A6F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990A6F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990A6F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990A6F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990A6F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990A6F" w:rsidRDefault="00990A6F" w:rsidP="00990A6F">
      <w:pPr>
        <w:spacing w:after="0"/>
        <w:rPr>
          <w:rFonts w:cs="Times New Roman"/>
          <w:szCs w:val="24"/>
        </w:rPr>
      </w:pPr>
    </w:p>
    <w:p w:rsidR="00235A51" w:rsidRPr="00235A51" w:rsidRDefault="00235A51" w:rsidP="00D16C7C">
      <w:pPr>
        <w:pStyle w:val="a6"/>
        <w:numPr>
          <w:ilvl w:val="0"/>
          <w:numId w:val="8"/>
        </w:numPr>
        <w:spacing w:after="0"/>
        <w:rPr>
          <w:rFonts w:ascii="Times New Roman" w:hAnsi="Times New Roman"/>
          <w:i/>
          <w:sz w:val="28"/>
          <w:szCs w:val="28"/>
        </w:rPr>
      </w:pPr>
      <w:r w:rsidRPr="00235A51">
        <w:rPr>
          <w:rFonts w:ascii="Times New Roman" w:hAnsi="Times New Roman"/>
          <w:i/>
          <w:sz w:val="28"/>
          <w:szCs w:val="28"/>
        </w:rPr>
        <w:t>Установите правильную последовательность.</w:t>
      </w:r>
    </w:p>
    <w:p w:rsidR="00235A51" w:rsidRPr="00235A51" w:rsidRDefault="00235A51" w:rsidP="00235A51">
      <w:pPr>
        <w:spacing w:after="0"/>
        <w:rPr>
          <w:rFonts w:ascii="Times New Roman" w:hAnsi="Times New Roman" w:cs="Times New Roman"/>
          <w:bCs/>
          <w:sz w:val="28"/>
          <w:szCs w:val="28"/>
        </w:rPr>
      </w:pPr>
      <w:r w:rsidRPr="00235A51">
        <w:rPr>
          <w:rFonts w:ascii="Times New Roman" w:hAnsi="Times New Roman" w:cs="Times New Roman"/>
          <w:bCs/>
          <w:sz w:val="28"/>
          <w:szCs w:val="28"/>
        </w:rPr>
        <w:t>Для построения подобного объекта путем задания смещения</w:t>
      </w:r>
      <w:r w:rsidRPr="00235A51">
        <w:rPr>
          <w:rFonts w:ascii="Times New Roman" w:hAnsi="Times New Roman" w:cs="Times New Roman"/>
          <w:sz w:val="28"/>
          <w:szCs w:val="28"/>
        </w:rPr>
        <w:t xml:space="preserve"> </w:t>
      </w:r>
      <w:r w:rsidRPr="00235A51">
        <w:rPr>
          <w:rFonts w:ascii="Times New Roman" w:hAnsi="Times New Roman" w:cs="Times New Roman"/>
          <w:bCs/>
          <w:sz w:val="28"/>
          <w:szCs w:val="28"/>
        </w:rPr>
        <w:t>в САПР AutoCAD необходимо:</w:t>
      </w:r>
    </w:p>
    <w:p w:rsidR="00235A51" w:rsidRPr="00235A51" w:rsidRDefault="00235A51" w:rsidP="00D16C7C">
      <w:pPr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5A51">
        <w:rPr>
          <w:rFonts w:ascii="Times New Roman" w:hAnsi="Times New Roman" w:cs="Times New Roman"/>
          <w:sz w:val="28"/>
          <w:szCs w:val="28"/>
        </w:rPr>
        <w:t xml:space="preserve">Задайте расстояние смещения </w:t>
      </w:r>
    </w:p>
    <w:p w:rsidR="00235A51" w:rsidRPr="00235A51" w:rsidRDefault="00235A51" w:rsidP="00D16C7C">
      <w:pPr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5A51">
        <w:rPr>
          <w:rFonts w:ascii="Times New Roman" w:hAnsi="Times New Roman" w:cs="Times New Roman"/>
          <w:sz w:val="28"/>
          <w:szCs w:val="28"/>
        </w:rPr>
        <w:t>Выбрать команду «Смещение»</w:t>
      </w:r>
    </w:p>
    <w:p w:rsidR="00235A51" w:rsidRPr="00235A51" w:rsidRDefault="00235A51" w:rsidP="00D16C7C">
      <w:pPr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5A51">
        <w:rPr>
          <w:rFonts w:ascii="Times New Roman" w:hAnsi="Times New Roman" w:cs="Times New Roman"/>
          <w:sz w:val="28"/>
          <w:szCs w:val="28"/>
        </w:rPr>
        <w:t xml:space="preserve">Укажите сторону смещения </w:t>
      </w:r>
    </w:p>
    <w:p w:rsidR="00235A51" w:rsidRPr="00235A51" w:rsidRDefault="00235A51" w:rsidP="00D16C7C">
      <w:pPr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5A51">
        <w:rPr>
          <w:rFonts w:ascii="Times New Roman" w:hAnsi="Times New Roman" w:cs="Times New Roman"/>
          <w:sz w:val="28"/>
          <w:szCs w:val="28"/>
        </w:rPr>
        <w:t xml:space="preserve">Выберите исходный объект </w:t>
      </w:r>
    </w:p>
    <w:p w:rsidR="00990A6F" w:rsidRPr="00235A51" w:rsidRDefault="00235A51" w:rsidP="00D16C7C">
      <w:pPr>
        <w:pStyle w:val="a7"/>
        <w:numPr>
          <w:ilvl w:val="0"/>
          <w:numId w:val="38"/>
        </w:numPr>
        <w:rPr>
          <w:rFonts w:ascii="Times New Roman" w:hAnsi="Times New Roman" w:cs="Times New Roman"/>
          <w:b/>
          <w:sz w:val="28"/>
          <w:szCs w:val="28"/>
        </w:rPr>
      </w:pPr>
      <w:r w:rsidRPr="00235A51">
        <w:rPr>
          <w:rFonts w:ascii="Times New Roman" w:hAnsi="Times New Roman" w:cs="Times New Roman"/>
          <w:sz w:val="28"/>
          <w:szCs w:val="28"/>
        </w:rPr>
        <w:t>Выбрать для смещения следующий объект или завершить команду</w:t>
      </w:r>
    </w:p>
    <w:p w:rsidR="00990A6F" w:rsidRPr="00235A51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71176B" w:rsidRPr="0071176B" w:rsidRDefault="0071176B" w:rsidP="00D16C7C">
      <w:pPr>
        <w:pStyle w:val="a6"/>
        <w:numPr>
          <w:ilvl w:val="0"/>
          <w:numId w:val="8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71176B">
        <w:rPr>
          <w:rFonts w:ascii="Times New Roman" w:hAnsi="Times New Roman"/>
          <w:sz w:val="28"/>
          <w:szCs w:val="28"/>
        </w:rPr>
        <w:t>Установите соответствие названий диаграмм их назначению: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71176B" w:rsidRPr="00013564" w:rsidTr="004E2B76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График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Показывает изменение данных на протяжении отрезка времени. Для наглядного сравнения различных величин используются вертикальные столбцы</w:t>
            </w:r>
          </w:p>
        </w:tc>
      </w:tr>
      <w:tr w:rsidR="0071176B" w:rsidRPr="00013564" w:rsidTr="004E2B76">
        <w:trPr>
          <w:trHeight w:val="563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 xml:space="preserve">Гистограмма 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Позволяет показать отношение частей к целому. Может включать несколько рядов данных.</w:t>
            </w:r>
          </w:p>
        </w:tc>
      </w:tr>
      <w:tr w:rsidR="0071176B" w:rsidRPr="00013564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Кольцевая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 xml:space="preserve">Показывает соотношения между различными частями одного ряда данных, составляющего в сумме 100%. </w:t>
            </w:r>
          </w:p>
        </w:tc>
      </w:tr>
      <w:tr w:rsidR="0071176B" w:rsidRPr="00B040EF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Круговая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 xml:space="preserve">Показывает, как меняется один из показателей (Y) при изменении другого показателя (X) с заданным шагом. </w:t>
            </w:r>
          </w:p>
        </w:tc>
      </w:tr>
    </w:tbl>
    <w:p w:rsidR="0071176B" w:rsidRPr="0071176B" w:rsidRDefault="0071176B" w:rsidP="0071176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1176B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71176B" w:rsidRPr="0071176B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71176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71176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71176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71176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71176B" w:rsidRPr="001551F2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1551F2" w:rsidRDefault="0071176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1551F2" w:rsidRDefault="0071176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1551F2" w:rsidRDefault="0071176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1551F2" w:rsidRDefault="0071176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35A51" w:rsidRDefault="00235A51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235A51" w:rsidRPr="0071176B" w:rsidRDefault="00235A51" w:rsidP="00D16C7C">
      <w:pPr>
        <w:pStyle w:val="a6"/>
        <w:numPr>
          <w:ilvl w:val="0"/>
          <w:numId w:val="8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71176B">
        <w:rPr>
          <w:rFonts w:ascii="Times New Roman" w:hAnsi="Times New Roman"/>
          <w:sz w:val="28"/>
          <w:szCs w:val="28"/>
        </w:rPr>
        <w:t>Установите последовательность действий при установке полей в MS Word:</w:t>
      </w:r>
    </w:p>
    <w:p w:rsidR="00235A51" w:rsidRPr="00235A51" w:rsidRDefault="00235A51" w:rsidP="00D16C7C">
      <w:pPr>
        <w:pStyle w:val="a6"/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35A51">
        <w:rPr>
          <w:rFonts w:ascii="Times New Roman" w:hAnsi="Times New Roman"/>
          <w:sz w:val="28"/>
          <w:szCs w:val="28"/>
        </w:rPr>
        <w:t>Изменить числовые значения</w:t>
      </w:r>
    </w:p>
    <w:p w:rsidR="00235A51" w:rsidRPr="00235A51" w:rsidRDefault="00235A51" w:rsidP="00D16C7C">
      <w:pPr>
        <w:pStyle w:val="a6"/>
        <w:numPr>
          <w:ilvl w:val="0"/>
          <w:numId w:val="39"/>
        </w:numPr>
        <w:tabs>
          <w:tab w:val="left" w:pos="604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35A51">
        <w:rPr>
          <w:rFonts w:ascii="Times New Roman" w:hAnsi="Times New Roman"/>
          <w:sz w:val="28"/>
          <w:szCs w:val="28"/>
        </w:rPr>
        <w:t>Нажать клавишу enter</w:t>
      </w:r>
    </w:p>
    <w:p w:rsidR="00235A51" w:rsidRPr="00235A51" w:rsidRDefault="00235A51" w:rsidP="00D16C7C">
      <w:pPr>
        <w:pStyle w:val="a6"/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35A51">
        <w:rPr>
          <w:rFonts w:ascii="Times New Roman" w:hAnsi="Times New Roman"/>
          <w:sz w:val="28"/>
          <w:szCs w:val="28"/>
        </w:rPr>
        <w:t>Выполнить двойной клик левой кнопкой по линейке разметки</w:t>
      </w:r>
    </w:p>
    <w:p w:rsidR="00235A51" w:rsidRPr="00235A51" w:rsidRDefault="00235A51" w:rsidP="00D16C7C">
      <w:pPr>
        <w:pStyle w:val="a6"/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35A51">
        <w:rPr>
          <w:rFonts w:ascii="Times New Roman" w:hAnsi="Times New Roman"/>
          <w:sz w:val="28"/>
          <w:szCs w:val="28"/>
        </w:rPr>
        <w:t>Открыть документ</w:t>
      </w:r>
    </w:p>
    <w:p w:rsidR="004D072A" w:rsidRDefault="00DA4354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</w:t>
      </w:r>
    </w:p>
    <w:p w:rsidR="00EE0D71" w:rsidRDefault="00DA4354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E0D71">
        <w:rPr>
          <w:rFonts w:ascii="Times New Roman" w:hAnsi="Times New Roman" w:cs="Times New Roman"/>
          <w:b/>
          <w:sz w:val="28"/>
          <w:szCs w:val="28"/>
        </w:rPr>
        <w:t>4.2.Критерии оценки.</w:t>
      </w:r>
    </w:p>
    <w:p w:rsidR="004C49ED" w:rsidRDefault="004C49ED" w:rsidP="004C49E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Эталон ответов.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1172"/>
        <w:gridCol w:w="707"/>
        <w:gridCol w:w="703"/>
        <w:gridCol w:w="701"/>
        <w:gridCol w:w="1092"/>
        <w:gridCol w:w="1304"/>
        <w:gridCol w:w="823"/>
        <w:gridCol w:w="726"/>
        <w:gridCol w:w="1083"/>
        <w:gridCol w:w="726"/>
        <w:gridCol w:w="1046"/>
      </w:tblGrid>
      <w:tr w:rsidR="003D4EAE" w:rsidTr="00BC1656">
        <w:tc>
          <w:tcPr>
            <w:tcW w:w="1179" w:type="dxa"/>
          </w:tcPr>
          <w:p w:rsidR="004C49ED" w:rsidRPr="00BC1656" w:rsidRDefault="004C49ED" w:rsidP="004E2B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Вопрос</w:t>
            </w:r>
          </w:p>
          <w:p w:rsidR="004C49ED" w:rsidRPr="00BC1656" w:rsidRDefault="004C49ED" w:rsidP="004E2B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49ED" w:rsidRPr="00BC1656" w:rsidRDefault="004C49ED" w:rsidP="004E2B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Вариант</w:t>
            </w:r>
          </w:p>
        </w:tc>
        <w:tc>
          <w:tcPr>
            <w:tcW w:w="730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26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23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06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45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83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46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57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D4EAE" w:rsidTr="00BC1656">
        <w:tc>
          <w:tcPr>
            <w:tcW w:w="1179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30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26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23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73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слои</w:t>
            </w:r>
          </w:p>
        </w:tc>
        <w:tc>
          <w:tcPr>
            <w:tcW w:w="1306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Enter</w:t>
            </w:r>
          </w:p>
        </w:tc>
        <w:tc>
          <w:tcPr>
            <w:tcW w:w="850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 – В</w:t>
            </w:r>
          </w:p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2– А</w:t>
            </w:r>
          </w:p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3 – Г</w:t>
            </w:r>
          </w:p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4 - Б</w:t>
            </w:r>
          </w:p>
        </w:tc>
        <w:tc>
          <w:tcPr>
            <w:tcW w:w="745" w:type="dxa"/>
          </w:tcPr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 – Б</w:t>
            </w:r>
          </w:p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2– Г</w:t>
            </w:r>
          </w:p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3– А</w:t>
            </w:r>
          </w:p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4 - В</w:t>
            </w:r>
          </w:p>
        </w:tc>
        <w:tc>
          <w:tcPr>
            <w:tcW w:w="1083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3;1;2;4;5</w:t>
            </w:r>
          </w:p>
        </w:tc>
        <w:tc>
          <w:tcPr>
            <w:tcW w:w="746" w:type="dxa"/>
          </w:tcPr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 – В</w:t>
            </w:r>
          </w:p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2–</w:t>
            </w:r>
            <w:r w:rsidR="002B618B" w:rsidRPr="00BC1656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 w:rsidR="002B618B" w:rsidRPr="00BC165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4C49ED" w:rsidRPr="00BC1656" w:rsidRDefault="002B618B" w:rsidP="002B61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4–</w:t>
            </w:r>
            <w:r w:rsidR="004C49ED"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2B618B" w:rsidRPr="00BC1656" w:rsidRDefault="002B618B" w:rsidP="002B61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5- Г</w:t>
            </w:r>
          </w:p>
        </w:tc>
        <w:tc>
          <w:tcPr>
            <w:tcW w:w="857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а;г;в;б</w:t>
            </w:r>
          </w:p>
        </w:tc>
      </w:tr>
      <w:tr w:rsidR="003D4EAE" w:rsidTr="00BC1656">
        <w:tc>
          <w:tcPr>
            <w:tcW w:w="1179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30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26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23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73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блок</w:t>
            </w:r>
          </w:p>
        </w:tc>
        <w:tc>
          <w:tcPr>
            <w:tcW w:w="1306" w:type="dxa"/>
          </w:tcPr>
          <w:p w:rsid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Реляцион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ный</w:t>
            </w:r>
          </w:p>
        </w:tc>
        <w:tc>
          <w:tcPr>
            <w:tcW w:w="850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45" w:type="dxa"/>
          </w:tcPr>
          <w:p w:rsidR="00BC1656" w:rsidRPr="00075CAD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 w:rsidR="00075CAD" w:rsidRPr="00075CA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BC1656" w:rsidRPr="00075CAD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 w:rsidR="00075CAD" w:rsidRPr="00075CA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BC1656" w:rsidRPr="00075CAD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 xml:space="preserve">3– </w:t>
            </w:r>
            <w:r w:rsidR="00075CAD" w:rsidRPr="00075CA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BC1656" w:rsidRPr="00075CAD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4 - В</w:t>
            </w:r>
          </w:p>
        </w:tc>
        <w:tc>
          <w:tcPr>
            <w:tcW w:w="1083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2;1;3;4</w:t>
            </w:r>
          </w:p>
        </w:tc>
        <w:tc>
          <w:tcPr>
            <w:tcW w:w="746" w:type="dxa"/>
          </w:tcPr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BC1656" w:rsidRPr="00455370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4 - В</w:t>
            </w:r>
          </w:p>
        </w:tc>
        <w:tc>
          <w:tcPr>
            <w:tcW w:w="857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б;а;г;в</w:t>
            </w:r>
          </w:p>
        </w:tc>
      </w:tr>
      <w:tr w:rsidR="003D4EAE" w:rsidTr="00BC1656">
        <w:tc>
          <w:tcPr>
            <w:tcW w:w="1179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30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26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23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73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Чертеж</w:t>
            </w:r>
          </w:p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1.dwg</w:t>
            </w:r>
          </w:p>
        </w:tc>
        <w:tc>
          <w:tcPr>
            <w:tcW w:w="1306" w:type="dxa"/>
          </w:tcPr>
          <w:p w:rsidR="003D4EAE" w:rsidRDefault="003D4EAE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Формати-</w:t>
            </w:r>
          </w:p>
          <w:p w:rsidR="00BC1656" w:rsidRPr="00BC1656" w:rsidRDefault="003D4EAE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рование</w:t>
            </w:r>
          </w:p>
        </w:tc>
        <w:tc>
          <w:tcPr>
            <w:tcW w:w="850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2– А</w:t>
            </w:r>
          </w:p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45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3– А</w:t>
            </w:r>
          </w:p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4 - В</w:t>
            </w:r>
          </w:p>
        </w:tc>
        <w:tc>
          <w:tcPr>
            <w:tcW w:w="1083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3;1;2;5;4</w:t>
            </w:r>
          </w:p>
        </w:tc>
        <w:tc>
          <w:tcPr>
            <w:tcW w:w="746" w:type="dxa"/>
          </w:tcPr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 –</w:t>
            </w:r>
            <w:r w:rsidR="00075CA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 w:rsidR="00075CA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BC1656" w:rsidRPr="00455370" w:rsidRDefault="00BC1656" w:rsidP="00075C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 w:rsidR="00075CA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57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г;в;а;б</w:t>
            </w:r>
          </w:p>
        </w:tc>
      </w:tr>
      <w:tr w:rsidR="003D4EAE" w:rsidTr="00BC1656">
        <w:tc>
          <w:tcPr>
            <w:tcW w:w="1179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30" w:type="dxa"/>
          </w:tcPr>
          <w:p w:rsidR="004C49ED" w:rsidRPr="00BC1656" w:rsidRDefault="0095208F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26" w:type="dxa"/>
          </w:tcPr>
          <w:p w:rsidR="004C49ED" w:rsidRPr="00BC1656" w:rsidRDefault="0095208F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23" w:type="dxa"/>
          </w:tcPr>
          <w:p w:rsidR="004C49ED" w:rsidRPr="00BC1656" w:rsidRDefault="0095208F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73" w:type="dxa"/>
          </w:tcPr>
          <w:p w:rsidR="004C49ED" w:rsidRDefault="0095208F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Мульти-</w:t>
            </w:r>
          </w:p>
          <w:p w:rsidR="0095208F" w:rsidRPr="00BC1656" w:rsidRDefault="0095208F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линия</w:t>
            </w:r>
          </w:p>
        </w:tc>
        <w:tc>
          <w:tcPr>
            <w:tcW w:w="1306" w:type="dxa"/>
          </w:tcPr>
          <w:p w:rsidR="004C49ED" w:rsidRPr="00BC1656" w:rsidRDefault="0095208F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4C49ED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45" w:type="dxa"/>
          </w:tcPr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4C49ED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5 -А</w:t>
            </w:r>
          </w:p>
        </w:tc>
        <w:tc>
          <w:tcPr>
            <w:tcW w:w="1083" w:type="dxa"/>
          </w:tcPr>
          <w:p w:rsidR="004C49ED" w:rsidRPr="00BC1656" w:rsidRDefault="0095208F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3;2;4;1</w:t>
            </w:r>
          </w:p>
        </w:tc>
        <w:tc>
          <w:tcPr>
            <w:tcW w:w="746" w:type="dxa"/>
          </w:tcPr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4C49ED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57" w:type="dxa"/>
          </w:tcPr>
          <w:p w:rsidR="004C49ED" w:rsidRPr="00BC1656" w:rsidRDefault="00676990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95208F">
              <w:rPr>
                <w:rFonts w:ascii="Times New Roman" w:hAnsi="Times New Roman" w:cs="Times New Roman"/>
                <w:sz w:val="24"/>
                <w:szCs w:val="24"/>
              </w:rPr>
              <w:t>;б;д;а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;г</w:t>
            </w:r>
          </w:p>
        </w:tc>
      </w:tr>
      <w:tr w:rsidR="003D4EAE" w:rsidTr="00BC1656">
        <w:tc>
          <w:tcPr>
            <w:tcW w:w="1179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30" w:type="dxa"/>
          </w:tcPr>
          <w:p w:rsidR="004C49ED" w:rsidRPr="00BC1656" w:rsidRDefault="0095208F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26" w:type="dxa"/>
          </w:tcPr>
          <w:p w:rsidR="004C49ED" w:rsidRPr="00BC1656" w:rsidRDefault="0095208F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23" w:type="dxa"/>
          </w:tcPr>
          <w:p w:rsidR="004C49ED" w:rsidRPr="00BC1656" w:rsidRDefault="0095208F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73" w:type="dxa"/>
          </w:tcPr>
          <w:p w:rsidR="004C49ED" w:rsidRPr="00BC1656" w:rsidRDefault="0095208F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CF9">
              <w:rPr>
                <w:sz w:val="24"/>
                <w:szCs w:val="24"/>
              </w:rPr>
              <w:t>.dwg</w:t>
            </w:r>
          </w:p>
        </w:tc>
        <w:tc>
          <w:tcPr>
            <w:tcW w:w="1306" w:type="dxa"/>
          </w:tcPr>
          <w:p w:rsidR="004C49ED" w:rsidRPr="00BC1656" w:rsidRDefault="0095208F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сканер</w:t>
            </w:r>
          </w:p>
        </w:tc>
        <w:tc>
          <w:tcPr>
            <w:tcW w:w="850" w:type="dxa"/>
          </w:tcPr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 w:rsidR="00676990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2– А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4C49ED" w:rsidRPr="00BC1656" w:rsidRDefault="0095208F" w:rsidP="006769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 w:rsidR="00676990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745" w:type="dxa"/>
          </w:tcPr>
          <w:p w:rsidR="0095208F" w:rsidRPr="00BC1656" w:rsidRDefault="00676990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5208F"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 w:rsidR="00676990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 w:rsidR="00676990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4C49ED" w:rsidRDefault="00676990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4–</w:t>
            </w:r>
            <w:r w:rsidR="0095208F"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5208F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676990" w:rsidRPr="00BC1656" w:rsidRDefault="00676990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5 -А</w:t>
            </w:r>
          </w:p>
        </w:tc>
        <w:tc>
          <w:tcPr>
            <w:tcW w:w="1083" w:type="dxa"/>
          </w:tcPr>
          <w:p w:rsidR="004C49ED" w:rsidRPr="00BC1656" w:rsidRDefault="00D125B3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2;1</w:t>
            </w:r>
            <w:r w:rsidR="00676990">
              <w:rPr>
                <w:rFonts w:ascii="Times New Roman" w:hAnsi="Times New Roman" w:cs="Times New Roman"/>
                <w:sz w:val="24"/>
                <w:szCs w:val="24"/>
              </w:rPr>
              <w:t>;4;3;5</w:t>
            </w:r>
          </w:p>
        </w:tc>
        <w:tc>
          <w:tcPr>
            <w:tcW w:w="746" w:type="dxa"/>
          </w:tcPr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2– А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4C49ED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57" w:type="dxa"/>
          </w:tcPr>
          <w:p w:rsidR="004C49ED" w:rsidRPr="00BC1656" w:rsidRDefault="00676990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г;в;а;б</w:t>
            </w:r>
          </w:p>
        </w:tc>
      </w:tr>
    </w:tbl>
    <w:p w:rsidR="00D125B3" w:rsidRDefault="00D125B3" w:rsidP="004C49ED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7154FA" w:rsidRDefault="007154FA" w:rsidP="004C49ED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4C49ED" w:rsidRDefault="004C49ED" w:rsidP="004C49ED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Критерии оценки:</w:t>
      </w:r>
    </w:p>
    <w:p w:rsidR="004C49ED" w:rsidRDefault="004C49ED" w:rsidP="004C49ED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C49ED" w:rsidRDefault="004C49ED" w:rsidP="004C49ED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9 – 10 правильных ответов из 10 вопросов – </w:t>
      </w:r>
      <w:r w:rsidRPr="00BC0E76">
        <w:rPr>
          <w:rFonts w:ascii="Times New Roman" w:hAnsi="Times New Roman" w:cs="Times New Roman"/>
          <w:sz w:val="28"/>
          <w:szCs w:val="28"/>
        </w:rPr>
        <w:t>глубоко и прочно усвоил программный  теоретический материал</w:t>
      </w:r>
      <w:r>
        <w:rPr>
          <w:rFonts w:ascii="Times New Roman" w:hAnsi="Times New Roman" w:cs="Times New Roman"/>
          <w:sz w:val="28"/>
          <w:szCs w:val="28"/>
        </w:rPr>
        <w:t>;</w:t>
      </w:r>
      <w:r w:rsidR="008808EB">
        <w:rPr>
          <w:rFonts w:ascii="Times New Roman" w:hAnsi="Times New Roman" w:cs="Times New Roman"/>
          <w:sz w:val="28"/>
          <w:szCs w:val="28"/>
        </w:rPr>
        <w:t xml:space="preserve"> «5 – отлично»</w:t>
      </w:r>
    </w:p>
    <w:p w:rsidR="004C49ED" w:rsidRDefault="004C49ED" w:rsidP="004C49ED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 – 8 правильных ответов из 10 вопросов – </w:t>
      </w:r>
      <w:r w:rsidRPr="00BC0E76">
        <w:rPr>
          <w:rFonts w:ascii="Times New Roman" w:hAnsi="Times New Roman" w:cs="Times New Roman"/>
          <w:sz w:val="28"/>
          <w:szCs w:val="28"/>
        </w:rPr>
        <w:t>твердо знает материал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BC0E76">
        <w:rPr>
          <w:rFonts w:ascii="Times New Roman" w:hAnsi="Times New Roman" w:cs="Times New Roman"/>
          <w:sz w:val="28"/>
          <w:szCs w:val="28"/>
        </w:rPr>
        <w:t>грамотно и по существу излагает его, не допуская существенных неточностей</w:t>
      </w:r>
      <w:r>
        <w:rPr>
          <w:rFonts w:ascii="Times New Roman" w:hAnsi="Times New Roman" w:cs="Times New Roman"/>
          <w:sz w:val="28"/>
          <w:szCs w:val="28"/>
        </w:rPr>
        <w:t>;</w:t>
      </w:r>
      <w:r w:rsidR="008808EB">
        <w:rPr>
          <w:rFonts w:ascii="Times New Roman" w:hAnsi="Times New Roman" w:cs="Times New Roman"/>
          <w:sz w:val="28"/>
          <w:szCs w:val="28"/>
        </w:rPr>
        <w:t xml:space="preserve"> «4 – хорошо»</w:t>
      </w:r>
    </w:p>
    <w:p w:rsidR="004C49ED" w:rsidRDefault="004C49ED" w:rsidP="004C49ED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 – 7 правильных ответов из 10 вопросов – </w:t>
      </w:r>
      <w:r w:rsidRPr="00BC0E76">
        <w:rPr>
          <w:rFonts w:ascii="Times New Roman" w:hAnsi="Times New Roman" w:cs="Times New Roman"/>
          <w:sz w:val="28"/>
          <w:szCs w:val="28"/>
        </w:rPr>
        <w:t xml:space="preserve">имеет знания только основного материала, но не усвоил его деталей, допускает неточности, </w:t>
      </w:r>
      <w:r>
        <w:rPr>
          <w:rFonts w:ascii="Times New Roman" w:hAnsi="Times New Roman" w:cs="Times New Roman"/>
          <w:sz w:val="28"/>
          <w:szCs w:val="28"/>
        </w:rPr>
        <w:t>упускает правильные формулировки;</w:t>
      </w:r>
      <w:r w:rsidR="008808EB">
        <w:rPr>
          <w:rFonts w:ascii="Times New Roman" w:hAnsi="Times New Roman" w:cs="Times New Roman"/>
          <w:sz w:val="28"/>
          <w:szCs w:val="28"/>
        </w:rPr>
        <w:t xml:space="preserve"> «3 – удовлетворительно»</w:t>
      </w:r>
    </w:p>
    <w:p w:rsidR="004C49ED" w:rsidRDefault="004C49ED" w:rsidP="004C49ED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Менее 6 правильных ответов из 10 вопросов – </w:t>
      </w:r>
      <w:r w:rsidRPr="00930988">
        <w:rPr>
          <w:rFonts w:ascii="Times New Roman" w:hAnsi="Times New Roman" w:cs="Times New Roman"/>
          <w:sz w:val="28"/>
          <w:szCs w:val="28"/>
        </w:rPr>
        <w:t>не знает значительной части теоретического материала</w:t>
      </w:r>
      <w:r w:rsidR="008808EB">
        <w:rPr>
          <w:rFonts w:ascii="Times New Roman" w:hAnsi="Times New Roman" w:cs="Times New Roman"/>
          <w:sz w:val="28"/>
          <w:szCs w:val="28"/>
        </w:rPr>
        <w:t xml:space="preserve"> «2 – неудовлетворительно»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1176B" w:rsidRDefault="0071176B" w:rsidP="007D3D3E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</w:p>
    <w:sectPr w:rsidR="0071176B" w:rsidSect="00235A51">
      <w:pgSz w:w="11909" w:h="16834"/>
      <w:pgMar w:top="1055" w:right="1021" w:bottom="357" w:left="1021" w:header="720" w:footer="720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A0446" w:rsidRDefault="005A0446" w:rsidP="009C6EFF">
      <w:pPr>
        <w:spacing w:after="0" w:line="240" w:lineRule="auto"/>
      </w:pPr>
      <w:r>
        <w:separator/>
      </w:r>
    </w:p>
  </w:endnote>
  <w:endnote w:type="continuationSeparator" w:id="0">
    <w:p w:rsidR="005A0446" w:rsidRDefault="005A0446" w:rsidP="009C6E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odern No. 20">
    <w:panose1 w:val="02070704070505020303"/>
    <w:charset w:val="00"/>
    <w:family w:val="roman"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A0446" w:rsidRDefault="005A0446" w:rsidP="009C6EFF">
      <w:pPr>
        <w:spacing w:after="0" w:line="240" w:lineRule="auto"/>
      </w:pPr>
      <w:r>
        <w:separator/>
      </w:r>
    </w:p>
  </w:footnote>
  <w:footnote w:type="continuationSeparator" w:id="0">
    <w:p w:rsidR="005A0446" w:rsidRDefault="005A0446" w:rsidP="009C6E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986B0A"/>
    <w:multiLevelType w:val="hybridMultilevel"/>
    <w:tmpl w:val="60622982"/>
    <w:lvl w:ilvl="0" w:tplc="E9FAAC6C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2E76C8"/>
    <w:multiLevelType w:val="hybridMultilevel"/>
    <w:tmpl w:val="5548FCA2"/>
    <w:lvl w:ilvl="0" w:tplc="E9FAAC6C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161B88"/>
    <w:multiLevelType w:val="hybridMultilevel"/>
    <w:tmpl w:val="1F684B42"/>
    <w:lvl w:ilvl="0" w:tplc="E9FAAC6C">
      <w:start w:val="1"/>
      <w:numFmt w:val="russianUpper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09552645"/>
    <w:multiLevelType w:val="hybridMultilevel"/>
    <w:tmpl w:val="9C0E520A"/>
    <w:lvl w:ilvl="0" w:tplc="E9FAAC6C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A70772"/>
    <w:multiLevelType w:val="hybridMultilevel"/>
    <w:tmpl w:val="65F26784"/>
    <w:lvl w:ilvl="0" w:tplc="8AA8C832">
      <w:start w:val="1"/>
      <w:numFmt w:val="russianLower"/>
      <w:lvlText w:val="%1."/>
      <w:lvlJc w:val="left"/>
      <w:pPr>
        <w:ind w:left="1637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357" w:hanging="360"/>
      </w:pPr>
    </w:lvl>
    <w:lvl w:ilvl="2" w:tplc="0419001B" w:tentative="1">
      <w:start w:val="1"/>
      <w:numFmt w:val="lowerRoman"/>
      <w:lvlText w:val="%3."/>
      <w:lvlJc w:val="right"/>
      <w:pPr>
        <w:ind w:left="3077" w:hanging="180"/>
      </w:pPr>
    </w:lvl>
    <w:lvl w:ilvl="3" w:tplc="0419000F" w:tentative="1">
      <w:start w:val="1"/>
      <w:numFmt w:val="decimal"/>
      <w:lvlText w:val="%4."/>
      <w:lvlJc w:val="left"/>
      <w:pPr>
        <w:ind w:left="3797" w:hanging="360"/>
      </w:pPr>
    </w:lvl>
    <w:lvl w:ilvl="4" w:tplc="04190019" w:tentative="1">
      <w:start w:val="1"/>
      <w:numFmt w:val="lowerLetter"/>
      <w:lvlText w:val="%5."/>
      <w:lvlJc w:val="left"/>
      <w:pPr>
        <w:ind w:left="4517" w:hanging="360"/>
      </w:pPr>
    </w:lvl>
    <w:lvl w:ilvl="5" w:tplc="0419001B" w:tentative="1">
      <w:start w:val="1"/>
      <w:numFmt w:val="lowerRoman"/>
      <w:lvlText w:val="%6."/>
      <w:lvlJc w:val="right"/>
      <w:pPr>
        <w:ind w:left="5237" w:hanging="180"/>
      </w:pPr>
    </w:lvl>
    <w:lvl w:ilvl="6" w:tplc="0419000F" w:tentative="1">
      <w:start w:val="1"/>
      <w:numFmt w:val="decimal"/>
      <w:lvlText w:val="%7."/>
      <w:lvlJc w:val="left"/>
      <w:pPr>
        <w:ind w:left="5957" w:hanging="360"/>
      </w:pPr>
    </w:lvl>
    <w:lvl w:ilvl="7" w:tplc="04190019" w:tentative="1">
      <w:start w:val="1"/>
      <w:numFmt w:val="lowerLetter"/>
      <w:lvlText w:val="%8."/>
      <w:lvlJc w:val="left"/>
      <w:pPr>
        <w:ind w:left="6677" w:hanging="360"/>
      </w:pPr>
    </w:lvl>
    <w:lvl w:ilvl="8" w:tplc="041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5">
    <w:nsid w:val="0AAB65C9"/>
    <w:multiLevelType w:val="hybridMultilevel"/>
    <w:tmpl w:val="5C50DA9A"/>
    <w:lvl w:ilvl="0" w:tplc="E500EE82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>
    <w:nsid w:val="0B237286"/>
    <w:multiLevelType w:val="hybridMultilevel"/>
    <w:tmpl w:val="05D2CA00"/>
    <w:lvl w:ilvl="0" w:tplc="ECA06586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0FB2C99"/>
    <w:multiLevelType w:val="hybridMultilevel"/>
    <w:tmpl w:val="D9B6B6F8"/>
    <w:lvl w:ilvl="0" w:tplc="CFEC3320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10933DB"/>
    <w:multiLevelType w:val="hybridMultilevel"/>
    <w:tmpl w:val="39A2517E"/>
    <w:lvl w:ilvl="0" w:tplc="E894F97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698030D"/>
    <w:multiLevelType w:val="hybridMultilevel"/>
    <w:tmpl w:val="9B9AD18E"/>
    <w:lvl w:ilvl="0" w:tplc="C0BEBFE4">
      <w:start w:val="1"/>
      <w:numFmt w:val="russianLower"/>
      <w:lvlText w:val="%1."/>
      <w:lvlJc w:val="left"/>
      <w:pPr>
        <w:ind w:left="8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540" w:hanging="360"/>
      </w:pPr>
    </w:lvl>
    <w:lvl w:ilvl="2" w:tplc="0419001B" w:tentative="1">
      <w:start w:val="1"/>
      <w:numFmt w:val="lowerRoman"/>
      <w:lvlText w:val="%3."/>
      <w:lvlJc w:val="right"/>
      <w:pPr>
        <w:ind w:left="2260" w:hanging="180"/>
      </w:pPr>
    </w:lvl>
    <w:lvl w:ilvl="3" w:tplc="0419000F" w:tentative="1">
      <w:start w:val="1"/>
      <w:numFmt w:val="decimal"/>
      <w:lvlText w:val="%4."/>
      <w:lvlJc w:val="left"/>
      <w:pPr>
        <w:ind w:left="2980" w:hanging="360"/>
      </w:pPr>
    </w:lvl>
    <w:lvl w:ilvl="4" w:tplc="04190019" w:tentative="1">
      <w:start w:val="1"/>
      <w:numFmt w:val="lowerLetter"/>
      <w:lvlText w:val="%5."/>
      <w:lvlJc w:val="left"/>
      <w:pPr>
        <w:ind w:left="3700" w:hanging="360"/>
      </w:pPr>
    </w:lvl>
    <w:lvl w:ilvl="5" w:tplc="0419001B" w:tentative="1">
      <w:start w:val="1"/>
      <w:numFmt w:val="lowerRoman"/>
      <w:lvlText w:val="%6."/>
      <w:lvlJc w:val="right"/>
      <w:pPr>
        <w:ind w:left="4420" w:hanging="180"/>
      </w:pPr>
    </w:lvl>
    <w:lvl w:ilvl="6" w:tplc="0419000F" w:tentative="1">
      <w:start w:val="1"/>
      <w:numFmt w:val="decimal"/>
      <w:lvlText w:val="%7."/>
      <w:lvlJc w:val="left"/>
      <w:pPr>
        <w:ind w:left="5140" w:hanging="360"/>
      </w:pPr>
    </w:lvl>
    <w:lvl w:ilvl="7" w:tplc="04190019" w:tentative="1">
      <w:start w:val="1"/>
      <w:numFmt w:val="lowerLetter"/>
      <w:lvlText w:val="%8."/>
      <w:lvlJc w:val="left"/>
      <w:pPr>
        <w:ind w:left="5860" w:hanging="360"/>
      </w:pPr>
    </w:lvl>
    <w:lvl w:ilvl="8" w:tplc="0419001B" w:tentative="1">
      <w:start w:val="1"/>
      <w:numFmt w:val="lowerRoman"/>
      <w:lvlText w:val="%9."/>
      <w:lvlJc w:val="right"/>
      <w:pPr>
        <w:ind w:left="6580" w:hanging="180"/>
      </w:pPr>
    </w:lvl>
  </w:abstractNum>
  <w:abstractNum w:abstractNumId="10">
    <w:nsid w:val="17815594"/>
    <w:multiLevelType w:val="hybridMultilevel"/>
    <w:tmpl w:val="BB58C35A"/>
    <w:lvl w:ilvl="0" w:tplc="E500EE8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8B91CF1"/>
    <w:multiLevelType w:val="hybridMultilevel"/>
    <w:tmpl w:val="1C8CA100"/>
    <w:lvl w:ilvl="0" w:tplc="E894F97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18C16748"/>
    <w:multiLevelType w:val="hybridMultilevel"/>
    <w:tmpl w:val="EF1EF120"/>
    <w:lvl w:ilvl="0" w:tplc="4AA4F840">
      <w:numFmt w:val="bullet"/>
      <w:lvlText w:val="–"/>
      <w:lvlJc w:val="left"/>
      <w:pPr>
        <w:ind w:left="720" w:hanging="360"/>
      </w:pPr>
      <w:rPr>
        <w:rFonts w:ascii="Modern No. 20" w:hAnsi="Modern No. 20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91A3475"/>
    <w:multiLevelType w:val="hybridMultilevel"/>
    <w:tmpl w:val="E9064FCE"/>
    <w:lvl w:ilvl="0" w:tplc="E6028246">
      <w:start w:val="1"/>
      <w:numFmt w:val="decimal"/>
      <w:lvlText w:val="%1."/>
      <w:lvlJc w:val="left"/>
      <w:pPr>
        <w:ind w:left="644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19A57A7B"/>
    <w:multiLevelType w:val="hybridMultilevel"/>
    <w:tmpl w:val="01D6AF7A"/>
    <w:lvl w:ilvl="0" w:tplc="E500EE8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FE54619"/>
    <w:multiLevelType w:val="hybridMultilevel"/>
    <w:tmpl w:val="142AE450"/>
    <w:lvl w:ilvl="0" w:tplc="593822BA">
      <w:start w:val="2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D747F0C"/>
    <w:multiLevelType w:val="hybridMultilevel"/>
    <w:tmpl w:val="AAD09ADA"/>
    <w:lvl w:ilvl="0" w:tplc="E9FAAC6C">
      <w:start w:val="1"/>
      <w:numFmt w:val="russianUpper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7D63940"/>
    <w:multiLevelType w:val="hybridMultilevel"/>
    <w:tmpl w:val="A7727358"/>
    <w:lvl w:ilvl="0" w:tplc="958479F8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BE61AE7"/>
    <w:multiLevelType w:val="hybridMultilevel"/>
    <w:tmpl w:val="8BF0DA80"/>
    <w:lvl w:ilvl="0" w:tplc="E500EE8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4203878"/>
    <w:multiLevelType w:val="hybridMultilevel"/>
    <w:tmpl w:val="700E2570"/>
    <w:lvl w:ilvl="0" w:tplc="C6B235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9C26E00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044A1F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892BD3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7AEFC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A9A4FB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E6E4D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C5435D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9CEF0F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4652478"/>
    <w:multiLevelType w:val="hybridMultilevel"/>
    <w:tmpl w:val="BF28EA82"/>
    <w:lvl w:ilvl="0" w:tplc="1B980878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5D666CA"/>
    <w:multiLevelType w:val="hybridMultilevel"/>
    <w:tmpl w:val="628C10C2"/>
    <w:lvl w:ilvl="0" w:tplc="E9FAAC6C">
      <w:start w:val="1"/>
      <w:numFmt w:val="russianUpper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2">
    <w:nsid w:val="49260A43"/>
    <w:multiLevelType w:val="hybridMultilevel"/>
    <w:tmpl w:val="A3A0B09A"/>
    <w:lvl w:ilvl="0" w:tplc="862CD0A6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D481962"/>
    <w:multiLevelType w:val="hybridMultilevel"/>
    <w:tmpl w:val="23C82DD6"/>
    <w:lvl w:ilvl="0" w:tplc="E7A8D362">
      <w:start w:val="1"/>
      <w:numFmt w:val="russianLower"/>
      <w:lvlText w:val="%1."/>
      <w:lvlJc w:val="left"/>
      <w:pPr>
        <w:ind w:left="1429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4">
    <w:nsid w:val="4F9E1770"/>
    <w:multiLevelType w:val="hybridMultilevel"/>
    <w:tmpl w:val="36E41AD6"/>
    <w:lvl w:ilvl="0" w:tplc="EE2A51EC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02B3D84"/>
    <w:multiLevelType w:val="hybridMultilevel"/>
    <w:tmpl w:val="53AC3E98"/>
    <w:lvl w:ilvl="0" w:tplc="E500EE8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8AC7650"/>
    <w:multiLevelType w:val="hybridMultilevel"/>
    <w:tmpl w:val="2876B6EE"/>
    <w:lvl w:ilvl="0" w:tplc="602E4154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B0F0B3B"/>
    <w:multiLevelType w:val="hybridMultilevel"/>
    <w:tmpl w:val="0860B8BE"/>
    <w:lvl w:ilvl="0" w:tplc="CA1C4CCC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BB27892"/>
    <w:multiLevelType w:val="hybridMultilevel"/>
    <w:tmpl w:val="09A2CFAA"/>
    <w:lvl w:ilvl="0" w:tplc="4AA4F840">
      <w:numFmt w:val="bullet"/>
      <w:lvlText w:val="–"/>
      <w:lvlJc w:val="left"/>
      <w:pPr>
        <w:ind w:left="360" w:hanging="360"/>
      </w:pPr>
      <w:rPr>
        <w:rFonts w:ascii="Modern No. 20" w:hAnsi="Modern No. 20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60D50E75"/>
    <w:multiLevelType w:val="hybridMultilevel"/>
    <w:tmpl w:val="62BC1DD2"/>
    <w:lvl w:ilvl="0" w:tplc="6B841726">
      <w:start w:val="2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54E32E3"/>
    <w:multiLevelType w:val="hybridMultilevel"/>
    <w:tmpl w:val="C46E4920"/>
    <w:lvl w:ilvl="0" w:tplc="B6045B22">
      <w:start w:val="1"/>
      <w:numFmt w:val="russianLower"/>
      <w:lvlText w:val="%1."/>
      <w:lvlJc w:val="left"/>
      <w:pPr>
        <w:ind w:left="144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31">
    <w:nsid w:val="678A6714"/>
    <w:multiLevelType w:val="hybridMultilevel"/>
    <w:tmpl w:val="306E7938"/>
    <w:lvl w:ilvl="0" w:tplc="D3701936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C990965"/>
    <w:multiLevelType w:val="hybridMultilevel"/>
    <w:tmpl w:val="1E66B084"/>
    <w:lvl w:ilvl="0" w:tplc="E9FAAC6C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08441CC"/>
    <w:multiLevelType w:val="hybridMultilevel"/>
    <w:tmpl w:val="BC9AED10"/>
    <w:lvl w:ilvl="0" w:tplc="221E408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40CD3E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CCC193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410ACD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B6EDA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4723F5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E66680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EF4FFB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A72C5F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70E13E91"/>
    <w:multiLevelType w:val="hybridMultilevel"/>
    <w:tmpl w:val="9B22D150"/>
    <w:lvl w:ilvl="0" w:tplc="AA02A330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23941C9"/>
    <w:multiLevelType w:val="hybridMultilevel"/>
    <w:tmpl w:val="29C48734"/>
    <w:lvl w:ilvl="0" w:tplc="74F67888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7106DC3"/>
    <w:multiLevelType w:val="hybridMultilevel"/>
    <w:tmpl w:val="D3F27DE2"/>
    <w:lvl w:ilvl="0" w:tplc="B8D40BE6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D260140"/>
    <w:multiLevelType w:val="hybridMultilevel"/>
    <w:tmpl w:val="684E0644"/>
    <w:lvl w:ilvl="0" w:tplc="E9FAAC6C">
      <w:start w:val="1"/>
      <w:numFmt w:val="russianUpper"/>
      <w:lvlText w:val="%1."/>
      <w:lvlJc w:val="left"/>
      <w:pPr>
        <w:ind w:left="50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1" w:hanging="360"/>
      </w:pPr>
    </w:lvl>
    <w:lvl w:ilvl="2" w:tplc="0419001B" w:tentative="1">
      <w:start w:val="1"/>
      <w:numFmt w:val="lowerRoman"/>
      <w:lvlText w:val="%3."/>
      <w:lvlJc w:val="right"/>
      <w:pPr>
        <w:ind w:left="1941" w:hanging="180"/>
      </w:pPr>
    </w:lvl>
    <w:lvl w:ilvl="3" w:tplc="0419000F" w:tentative="1">
      <w:start w:val="1"/>
      <w:numFmt w:val="decimal"/>
      <w:lvlText w:val="%4."/>
      <w:lvlJc w:val="left"/>
      <w:pPr>
        <w:ind w:left="2661" w:hanging="360"/>
      </w:pPr>
    </w:lvl>
    <w:lvl w:ilvl="4" w:tplc="04190019" w:tentative="1">
      <w:start w:val="1"/>
      <w:numFmt w:val="lowerLetter"/>
      <w:lvlText w:val="%5."/>
      <w:lvlJc w:val="left"/>
      <w:pPr>
        <w:ind w:left="3381" w:hanging="360"/>
      </w:pPr>
    </w:lvl>
    <w:lvl w:ilvl="5" w:tplc="0419001B" w:tentative="1">
      <w:start w:val="1"/>
      <w:numFmt w:val="lowerRoman"/>
      <w:lvlText w:val="%6."/>
      <w:lvlJc w:val="right"/>
      <w:pPr>
        <w:ind w:left="4101" w:hanging="180"/>
      </w:pPr>
    </w:lvl>
    <w:lvl w:ilvl="6" w:tplc="0419000F" w:tentative="1">
      <w:start w:val="1"/>
      <w:numFmt w:val="decimal"/>
      <w:lvlText w:val="%7."/>
      <w:lvlJc w:val="left"/>
      <w:pPr>
        <w:ind w:left="4821" w:hanging="360"/>
      </w:pPr>
    </w:lvl>
    <w:lvl w:ilvl="7" w:tplc="04190019" w:tentative="1">
      <w:start w:val="1"/>
      <w:numFmt w:val="lowerLetter"/>
      <w:lvlText w:val="%8."/>
      <w:lvlJc w:val="left"/>
      <w:pPr>
        <w:ind w:left="5541" w:hanging="360"/>
      </w:pPr>
    </w:lvl>
    <w:lvl w:ilvl="8" w:tplc="0419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38">
    <w:nsid w:val="7D8A7C57"/>
    <w:multiLevelType w:val="hybridMultilevel"/>
    <w:tmpl w:val="6FEADF76"/>
    <w:lvl w:ilvl="0" w:tplc="6D64EE06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D904807"/>
    <w:multiLevelType w:val="hybridMultilevel"/>
    <w:tmpl w:val="ECEEF454"/>
    <w:lvl w:ilvl="0" w:tplc="E9FAAC6C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F605A38"/>
    <w:multiLevelType w:val="hybridMultilevel"/>
    <w:tmpl w:val="1F684B42"/>
    <w:lvl w:ilvl="0" w:tplc="E9FAAC6C">
      <w:start w:val="1"/>
      <w:numFmt w:val="russianUpper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6"/>
  </w:num>
  <w:num w:numId="2">
    <w:abstractNumId w:val="36"/>
  </w:num>
  <w:num w:numId="3">
    <w:abstractNumId w:val="38"/>
  </w:num>
  <w:num w:numId="4">
    <w:abstractNumId w:val="7"/>
  </w:num>
  <w:num w:numId="5">
    <w:abstractNumId w:val="40"/>
  </w:num>
  <w:num w:numId="6">
    <w:abstractNumId w:val="2"/>
  </w:num>
  <w:num w:numId="7">
    <w:abstractNumId w:val="13"/>
  </w:num>
  <w:num w:numId="8">
    <w:abstractNumId w:val="22"/>
  </w:num>
  <w:num w:numId="9">
    <w:abstractNumId w:val="21"/>
  </w:num>
  <w:num w:numId="10">
    <w:abstractNumId w:val="16"/>
  </w:num>
  <w:num w:numId="11">
    <w:abstractNumId w:val="15"/>
  </w:num>
  <w:num w:numId="12">
    <w:abstractNumId w:val="3"/>
  </w:num>
  <w:num w:numId="13">
    <w:abstractNumId w:val="29"/>
  </w:num>
  <w:num w:numId="14">
    <w:abstractNumId w:val="23"/>
  </w:num>
  <w:num w:numId="15">
    <w:abstractNumId w:val="4"/>
  </w:num>
  <w:num w:numId="16">
    <w:abstractNumId w:val="34"/>
  </w:num>
  <w:num w:numId="17">
    <w:abstractNumId w:val="31"/>
  </w:num>
  <w:num w:numId="18">
    <w:abstractNumId w:val="9"/>
  </w:num>
  <w:num w:numId="19">
    <w:abstractNumId w:val="26"/>
  </w:num>
  <w:num w:numId="20">
    <w:abstractNumId w:val="20"/>
  </w:num>
  <w:num w:numId="21">
    <w:abstractNumId w:val="5"/>
  </w:num>
  <w:num w:numId="22">
    <w:abstractNumId w:val="1"/>
  </w:num>
  <w:num w:numId="23">
    <w:abstractNumId w:val="25"/>
  </w:num>
  <w:num w:numId="24">
    <w:abstractNumId w:val="39"/>
  </w:num>
  <w:num w:numId="25">
    <w:abstractNumId w:val="10"/>
  </w:num>
  <w:num w:numId="26">
    <w:abstractNumId w:val="0"/>
  </w:num>
  <w:num w:numId="27">
    <w:abstractNumId w:val="18"/>
  </w:num>
  <w:num w:numId="28">
    <w:abstractNumId w:val="32"/>
  </w:num>
  <w:num w:numId="29">
    <w:abstractNumId w:val="14"/>
  </w:num>
  <w:num w:numId="30">
    <w:abstractNumId w:val="37"/>
  </w:num>
  <w:num w:numId="31">
    <w:abstractNumId w:val="33"/>
  </w:num>
  <w:num w:numId="32">
    <w:abstractNumId w:val="8"/>
  </w:num>
  <w:num w:numId="33">
    <w:abstractNumId w:val="11"/>
  </w:num>
  <w:num w:numId="34">
    <w:abstractNumId w:val="27"/>
  </w:num>
  <w:num w:numId="35">
    <w:abstractNumId w:val="24"/>
  </w:num>
  <w:num w:numId="36">
    <w:abstractNumId w:val="30"/>
  </w:num>
  <w:num w:numId="37">
    <w:abstractNumId w:val="35"/>
  </w:num>
  <w:num w:numId="38">
    <w:abstractNumId w:val="19"/>
  </w:num>
  <w:num w:numId="39">
    <w:abstractNumId w:val="17"/>
  </w:num>
  <w:num w:numId="40">
    <w:abstractNumId w:val="28"/>
  </w:num>
  <w:num w:numId="41">
    <w:abstractNumId w:val="12"/>
  </w:num>
  <w:numIdMacAtCleanup w:val="3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6EFF"/>
    <w:rsid w:val="00045611"/>
    <w:rsid w:val="00053F76"/>
    <w:rsid w:val="00072F76"/>
    <w:rsid w:val="00075CAD"/>
    <w:rsid w:val="000A1AA0"/>
    <w:rsid w:val="000C24EE"/>
    <w:rsid w:val="000E75FB"/>
    <w:rsid w:val="0010091C"/>
    <w:rsid w:val="00104106"/>
    <w:rsid w:val="0011086A"/>
    <w:rsid w:val="00112326"/>
    <w:rsid w:val="001216AE"/>
    <w:rsid w:val="00124A17"/>
    <w:rsid w:val="0013247C"/>
    <w:rsid w:val="0015577D"/>
    <w:rsid w:val="001A606A"/>
    <w:rsid w:val="001A65A6"/>
    <w:rsid w:val="001D0C5B"/>
    <w:rsid w:val="001E5DEE"/>
    <w:rsid w:val="001F6E09"/>
    <w:rsid w:val="00235A51"/>
    <w:rsid w:val="00237370"/>
    <w:rsid w:val="00242097"/>
    <w:rsid w:val="002450F1"/>
    <w:rsid w:val="002547E0"/>
    <w:rsid w:val="0028638D"/>
    <w:rsid w:val="002B618B"/>
    <w:rsid w:val="002C23E9"/>
    <w:rsid w:val="002D4A7E"/>
    <w:rsid w:val="003529E6"/>
    <w:rsid w:val="0036075B"/>
    <w:rsid w:val="003926CC"/>
    <w:rsid w:val="003B422F"/>
    <w:rsid w:val="003D4817"/>
    <w:rsid w:val="003D4EAE"/>
    <w:rsid w:val="003E28EF"/>
    <w:rsid w:val="00491DB0"/>
    <w:rsid w:val="004B1335"/>
    <w:rsid w:val="004C2BEF"/>
    <w:rsid w:val="004C49ED"/>
    <w:rsid w:val="004D072A"/>
    <w:rsid w:val="004E07C3"/>
    <w:rsid w:val="004E2B76"/>
    <w:rsid w:val="00525C62"/>
    <w:rsid w:val="00534DE4"/>
    <w:rsid w:val="005862FE"/>
    <w:rsid w:val="005A0446"/>
    <w:rsid w:val="005B0912"/>
    <w:rsid w:val="005B7E17"/>
    <w:rsid w:val="005F6722"/>
    <w:rsid w:val="00662F3E"/>
    <w:rsid w:val="00676990"/>
    <w:rsid w:val="00684807"/>
    <w:rsid w:val="0068561D"/>
    <w:rsid w:val="006E5289"/>
    <w:rsid w:val="006F7056"/>
    <w:rsid w:val="007101A5"/>
    <w:rsid w:val="0071176B"/>
    <w:rsid w:val="007154FA"/>
    <w:rsid w:val="007165F7"/>
    <w:rsid w:val="00772EFA"/>
    <w:rsid w:val="007744E5"/>
    <w:rsid w:val="00785593"/>
    <w:rsid w:val="007A3095"/>
    <w:rsid w:val="007B19C0"/>
    <w:rsid w:val="007D3D3E"/>
    <w:rsid w:val="007E37C5"/>
    <w:rsid w:val="00811B10"/>
    <w:rsid w:val="00815ED6"/>
    <w:rsid w:val="00871C1A"/>
    <w:rsid w:val="008808EB"/>
    <w:rsid w:val="008B4D91"/>
    <w:rsid w:val="008C28C5"/>
    <w:rsid w:val="008D0A11"/>
    <w:rsid w:val="00924101"/>
    <w:rsid w:val="009302A5"/>
    <w:rsid w:val="00934FDD"/>
    <w:rsid w:val="0095208F"/>
    <w:rsid w:val="00974DBA"/>
    <w:rsid w:val="00990A6F"/>
    <w:rsid w:val="009B2739"/>
    <w:rsid w:val="009C6EFF"/>
    <w:rsid w:val="009D3C69"/>
    <w:rsid w:val="009F3008"/>
    <w:rsid w:val="00A325F6"/>
    <w:rsid w:val="00A57382"/>
    <w:rsid w:val="00A912DB"/>
    <w:rsid w:val="00A9177E"/>
    <w:rsid w:val="00AA560B"/>
    <w:rsid w:val="00B04BEB"/>
    <w:rsid w:val="00B35E9B"/>
    <w:rsid w:val="00B528B3"/>
    <w:rsid w:val="00B61C9E"/>
    <w:rsid w:val="00B86A16"/>
    <w:rsid w:val="00BB6F1F"/>
    <w:rsid w:val="00BC1656"/>
    <w:rsid w:val="00BC6CA1"/>
    <w:rsid w:val="00BD60BA"/>
    <w:rsid w:val="00BD6442"/>
    <w:rsid w:val="00C34209"/>
    <w:rsid w:val="00C86A2B"/>
    <w:rsid w:val="00C97411"/>
    <w:rsid w:val="00CA6AAA"/>
    <w:rsid w:val="00CC08BE"/>
    <w:rsid w:val="00CD23BB"/>
    <w:rsid w:val="00CD282C"/>
    <w:rsid w:val="00CE0D44"/>
    <w:rsid w:val="00CE35D2"/>
    <w:rsid w:val="00D125B3"/>
    <w:rsid w:val="00D155F3"/>
    <w:rsid w:val="00D16C7C"/>
    <w:rsid w:val="00D430AB"/>
    <w:rsid w:val="00D540E6"/>
    <w:rsid w:val="00D852F1"/>
    <w:rsid w:val="00D860EB"/>
    <w:rsid w:val="00D96321"/>
    <w:rsid w:val="00DA259C"/>
    <w:rsid w:val="00DA4354"/>
    <w:rsid w:val="00DC77C6"/>
    <w:rsid w:val="00E3103A"/>
    <w:rsid w:val="00E457A7"/>
    <w:rsid w:val="00E7379A"/>
    <w:rsid w:val="00EE0D71"/>
    <w:rsid w:val="00F66107"/>
    <w:rsid w:val="00F86EF6"/>
    <w:rsid w:val="00F93B26"/>
    <w:rsid w:val="00FA10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C6C441C-C5DF-40B6-826C-858D4055A7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iPriority="0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iPriority="0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iPriority="0" w:unhideWhenUsed="1"/>
    <w:lsdException w:name="Table Web 2" w:semiHidden="1" w:uiPriority="0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9C6EFF"/>
    <w:pPr>
      <w:keepNext/>
      <w:spacing w:before="240" w:after="60" w:line="240" w:lineRule="auto"/>
      <w:outlineLvl w:val="0"/>
    </w:pPr>
    <w:rPr>
      <w:rFonts w:ascii="Arial" w:eastAsia="Times New Roman" w:hAnsi="Arial" w:cs="Times New Roman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9C6EFF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3B422F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5">
    <w:name w:val="heading 5"/>
    <w:basedOn w:val="a"/>
    <w:next w:val="a"/>
    <w:link w:val="50"/>
    <w:semiHidden/>
    <w:unhideWhenUsed/>
    <w:qFormat/>
    <w:rsid w:val="003B422F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C6EFF"/>
    <w:rPr>
      <w:rFonts w:ascii="Arial" w:eastAsia="Times New Roman" w:hAnsi="Arial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9C6EFF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3B422F"/>
    <w:rPr>
      <w:rFonts w:ascii="Cambria" w:eastAsia="Times New Roman" w:hAnsi="Cambria" w:cs="Times New Roman"/>
      <w:b/>
      <w:bCs/>
      <w:sz w:val="26"/>
      <w:szCs w:val="26"/>
    </w:rPr>
  </w:style>
  <w:style w:type="paragraph" w:styleId="a3">
    <w:name w:val="footnote text"/>
    <w:basedOn w:val="a"/>
    <w:link w:val="a4"/>
    <w:semiHidden/>
    <w:rsid w:val="009C6E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9C6EFF"/>
    <w:rPr>
      <w:rFonts w:ascii="Times New Roman" w:eastAsia="Times New Roman" w:hAnsi="Times New Roman" w:cs="Times New Roman"/>
      <w:sz w:val="20"/>
      <w:szCs w:val="20"/>
    </w:rPr>
  </w:style>
  <w:style w:type="character" w:styleId="a5">
    <w:name w:val="footnote reference"/>
    <w:semiHidden/>
    <w:rsid w:val="009C6EFF"/>
    <w:rPr>
      <w:vertAlign w:val="superscript"/>
    </w:rPr>
  </w:style>
  <w:style w:type="paragraph" w:styleId="a6">
    <w:name w:val="List Paragraph"/>
    <w:basedOn w:val="a"/>
    <w:uiPriority w:val="34"/>
    <w:qFormat/>
    <w:rsid w:val="009C6EFF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7">
    <w:name w:val="No Spacing"/>
    <w:uiPriority w:val="1"/>
    <w:qFormat/>
    <w:rsid w:val="009C6EFF"/>
    <w:pPr>
      <w:spacing w:after="0" w:line="240" w:lineRule="auto"/>
    </w:pPr>
  </w:style>
  <w:style w:type="paragraph" w:customStyle="1" w:styleId="11">
    <w:name w:val="Абзац списка1"/>
    <w:basedOn w:val="a"/>
    <w:rsid w:val="009C6EFF"/>
    <w:pPr>
      <w:ind w:left="720"/>
    </w:pPr>
    <w:rPr>
      <w:rFonts w:ascii="Calibri" w:eastAsia="Arial Unicode MS" w:hAnsi="Calibri" w:cs="Calibri"/>
    </w:rPr>
  </w:style>
  <w:style w:type="character" w:customStyle="1" w:styleId="50">
    <w:name w:val="Заголовок 5 Знак"/>
    <w:basedOn w:val="a0"/>
    <w:link w:val="5"/>
    <w:semiHidden/>
    <w:rsid w:val="003B422F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customStyle="1" w:styleId="a8">
    <w:name w:val="Знак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9">
    <w:name w:val="Body Text"/>
    <w:basedOn w:val="a"/>
    <w:link w:val="aa"/>
    <w:rsid w:val="003B422F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0"/>
    <w:link w:val="a9"/>
    <w:rsid w:val="003B422F"/>
    <w:rPr>
      <w:rFonts w:ascii="Times New Roman" w:eastAsia="Times New Roman" w:hAnsi="Times New Roman" w:cs="Times New Roman"/>
      <w:sz w:val="24"/>
      <w:szCs w:val="24"/>
    </w:rPr>
  </w:style>
  <w:style w:type="paragraph" w:styleId="31">
    <w:name w:val="List 3"/>
    <w:basedOn w:val="a"/>
    <w:rsid w:val="003B422F"/>
    <w:pPr>
      <w:spacing w:after="0" w:line="240" w:lineRule="auto"/>
      <w:ind w:left="849" w:hanging="283"/>
    </w:pPr>
    <w:rPr>
      <w:rFonts w:ascii="Arial" w:eastAsia="Times New Roman" w:hAnsi="Arial" w:cs="Arial"/>
      <w:sz w:val="24"/>
      <w:szCs w:val="28"/>
    </w:rPr>
  </w:style>
  <w:style w:type="paragraph" w:styleId="HTML">
    <w:name w:val="HTML Preformatted"/>
    <w:basedOn w:val="a"/>
    <w:link w:val="HTML0"/>
    <w:uiPriority w:val="99"/>
    <w:rsid w:val="003B422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3B422F"/>
    <w:rPr>
      <w:rFonts w:ascii="Courier New" w:eastAsia="Times New Roman" w:hAnsi="Courier New" w:cs="Courier New"/>
      <w:sz w:val="20"/>
      <w:szCs w:val="20"/>
    </w:rPr>
  </w:style>
  <w:style w:type="paragraph" w:styleId="21">
    <w:name w:val="List 2"/>
    <w:basedOn w:val="a"/>
    <w:rsid w:val="003B422F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Normal (Web)"/>
    <w:basedOn w:val="a"/>
    <w:uiPriority w:val="99"/>
    <w:rsid w:val="003B42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2">
    <w:name w:val="Знак2 Знак Знак Знак Знак Знак Знак"/>
    <w:basedOn w:val="a"/>
    <w:rsid w:val="003B422F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character" w:styleId="ac">
    <w:name w:val="annotation reference"/>
    <w:basedOn w:val="a0"/>
    <w:rsid w:val="003B422F"/>
    <w:rPr>
      <w:sz w:val="16"/>
      <w:szCs w:val="16"/>
    </w:rPr>
  </w:style>
  <w:style w:type="paragraph" w:styleId="ad">
    <w:name w:val="annotation text"/>
    <w:basedOn w:val="a"/>
    <w:link w:val="ae"/>
    <w:rsid w:val="003B422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e">
    <w:name w:val="Текст примечания Знак"/>
    <w:basedOn w:val="a0"/>
    <w:link w:val="ad"/>
    <w:rsid w:val="003B422F"/>
    <w:rPr>
      <w:rFonts w:ascii="Times New Roman" w:eastAsia="Times New Roman" w:hAnsi="Times New Roman" w:cs="Times New Roman"/>
      <w:sz w:val="20"/>
      <w:szCs w:val="20"/>
    </w:rPr>
  </w:style>
  <w:style w:type="paragraph" w:styleId="af">
    <w:name w:val="Balloon Text"/>
    <w:basedOn w:val="a"/>
    <w:link w:val="af0"/>
    <w:semiHidden/>
    <w:rsid w:val="003B422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semiHidden/>
    <w:rsid w:val="003B422F"/>
    <w:rPr>
      <w:rFonts w:ascii="Tahoma" w:eastAsia="Times New Roman" w:hAnsi="Tahoma" w:cs="Tahoma"/>
      <w:sz w:val="16"/>
      <w:szCs w:val="16"/>
    </w:rPr>
  </w:style>
  <w:style w:type="paragraph" w:styleId="af1">
    <w:name w:val="header"/>
    <w:basedOn w:val="a"/>
    <w:link w:val="af2"/>
    <w:uiPriority w:val="99"/>
    <w:rsid w:val="003B422F"/>
    <w:pPr>
      <w:tabs>
        <w:tab w:val="center" w:pos="4153"/>
        <w:tab w:val="right" w:pos="8306"/>
      </w:tabs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2">
    <w:name w:val="Верхний колонтитул Знак"/>
    <w:basedOn w:val="a0"/>
    <w:link w:val="af1"/>
    <w:uiPriority w:val="99"/>
    <w:rsid w:val="003B422F"/>
    <w:rPr>
      <w:rFonts w:ascii="Times New Roman" w:eastAsia="Times New Roman" w:hAnsi="Times New Roman" w:cs="Times New Roman"/>
      <w:sz w:val="20"/>
      <w:szCs w:val="20"/>
    </w:rPr>
  </w:style>
  <w:style w:type="character" w:customStyle="1" w:styleId="af3">
    <w:name w:val="номер страницы"/>
    <w:basedOn w:val="a0"/>
    <w:rsid w:val="003B422F"/>
  </w:style>
  <w:style w:type="paragraph" w:customStyle="1" w:styleId="210">
    <w:name w:val="Основной текст с отступом 21"/>
    <w:basedOn w:val="a"/>
    <w:rsid w:val="003B422F"/>
    <w:pPr>
      <w:widowControl w:val="0"/>
      <w:spacing w:after="0" w:line="240" w:lineRule="auto"/>
      <w:ind w:firstLine="720"/>
    </w:pPr>
    <w:rPr>
      <w:rFonts w:ascii="Times New Roman" w:eastAsia="Times New Roman" w:hAnsi="Times New Roman" w:cs="Times New Roman"/>
      <w:sz w:val="28"/>
      <w:szCs w:val="20"/>
    </w:rPr>
  </w:style>
  <w:style w:type="paragraph" w:styleId="af4">
    <w:name w:val="footer"/>
    <w:aliases w:val="Нижний колонтитул Знак Знак Знак,Нижний колонтитул1,Нижний колонтитул Знак Знак"/>
    <w:basedOn w:val="a"/>
    <w:link w:val="12"/>
    <w:uiPriority w:val="99"/>
    <w:rsid w:val="003B422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2">
    <w:name w:val="Нижний колонтитул Знак1"/>
    <w:aliases w:val="Нижний колонтитул Знак Знак Знак Знак,Нижний колонтитул1 Знак,Нижний колонтитул Знак Знак Знак1"/>
    <w:basedOn w:val="a0"/>
    <w:link w:val="af4"/>
    <w:uiPriority w:val="99"/>
    <w:locked/>
    <w:rsid w:val="003B422F"/>
    <w:rPr>
      <w:rFonts w:ascii="Times New Roman" w:eastAsia="Times New Roman" w:hAnsi="Times New Roman" w:cs="Times New Roman"/>
      <w:sz w:val="24"/>
      <w:szCs w:val="24"/>
    </w:rPr>
  </w:style>
  <w:style w:type="character" w:customStyle="1" w:styleId="af5">
    <w:name w:val="Нижний колонтитул Знак"/>
    <w:basedOn w:val="a0"/>
    <w:uiPriority w:val="99"/>
    <w:rsid w:val="003B422F"/>
  </w:style>
  <w:style w:type="paragraph" w:customStyle="1" w:styleId="13">
    <w:name w:val="Знак1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23">
    <w:name w:val="Знак2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24">
    <w:name w:val="Body Text Indent 2"/>
    <w:basedOn w:val="a"/>
    <w:link w:val="25"/>
    <w:rsid w:val="003B422F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5">
    <w:name w:val="Основной текст с отступом 2 Знак"/>
    <w:basedOn w:val="a0"/>
    <w:link w:val="24"/>
    <w:rsid w:val="003B422F"/>
    <w:rPr>
      <w:rFonts w:ascii="Times New Roman" w:eastAsia="Times New Roman" w:hAnsi="Times New Roman" w:cs="Times New Roman"/>
      <w:sz w:val="24"/>
      <w:szCs w:val="24"/>
    </w:rPr>
  </w:style>
  <w:style w:type="character" w:styleId="af6">
    <w:name w:val="page number"/>
    <w:basedOn w:val="a0"/>
    <w:rsid w:val="003B422F"/>
  </w:style>
  <w:style w:type="paragraph" w:customStyle="1" w:styleId="211">
    <w:name w:val="Основной текст 21"/>
    <w:basedOn w:val="a"/>
    <w:rsid w:val="003B422F"/>
    <w:pPr>
      <w:spacing w:after="0" w:line="240" w:lineRule="auto"/>
      <w:ind w:firstLine="709"/>
      <w:jc w:val="both"/>
    </w:pPr>
    <w:rPr>
      <w:rFonts w:ascii="Times New Roman" w:eastAsia="Times New Roman" w:hAnsi="Times New Roman" w:cs="Courier New"/>
      <w:sz w:val="24"/>
      <w:szCs w:val="24"/>
      <w:lang w:eastAsia="ar-SA"/>
    </w:rPr>
  </w:style>
  <w:style w:type="paragraph" w:customStyle="1" w:styleId="14">
    <w:name w:val="Текст1"/>
    <w:basedOn w:val="a"/>
    <w:rsid w:val="003B422F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26">
    <w:name w:val="Стиль2"/>
    <w:basedOn w:val="a"/>
    <w:rsid w:val="003B422F"/>
    <w:pPr>
      <w:spacing w:after="0" w:line="240" w:lineRule="auto"/>
    </w:pPr>
    <w:rPr>
      <w:rFonts w:ascii="Times New Roman" w:eastAsia="Times New Roman" w:hAnsi="Times New Roman" w:cs="Courier New"/>
      <w:sz w:val="20"/>
      <w:szCs w:val="20"/>
      <w:lang w:eastAsia="ar-SA"/>
    </w:rPr>
  </w:style>
  <w:style w:type="character" w:customStyle="1" w:styleId="af7">
    <w:name w:val="Текст Знак"/>
    <w:basedOn w:val="a0"/>
    <w:link w:val="af8"/>
    <w:uiPriority w:val="99"/>
    <w:locked/>
    <w:rsid w:val="003B422F"/>
    <w:rPr>
      <w:sz w:val="24"/>
      <w:szCs w:val="24"/>
    </w:rPr>
  </w:style>
  <w:style w:type="paragraph" w:styleId="af8">
    <w:name w:val="Plain Text"/>
    <w:basedOn w:val="a"/>
    <w:link w:val="af7"/>
    <w:uiPriority w:val="99"/>
    <w:rsid w:val="003B422F"/>
    <w:pPr>
      <w:spacing w:after="0" w:line="240" w:lineRule="auto"/>
    </w:pPr>
    <w:rPr>
      <w:sz w:val="24"/>
      <w:szCs w:val="24"/>
    </w:rPr>
  </w:style>
  <w:style w:type="character" w:customStyle="1" w:styleId="15">
    <w:name w:val="Текст Знак1"/>
    <w:basedOn w:val="a0"/>
    <w:rsid w:val="003B422F"/>
    <w:rPr>
      <w:rFonts w:ascii="Consolas" w:hAnsi="Consolas" w:cs="Consolas"/>
      <w:sz w:val="21"/>
      <w:szCs w:val="21"/>
    </w:rPr>
  </w:style>
  <w:style w:type="paragraph" w:customStyle="1" w:styleId="Normal1">
    <w:name w:val="Normal1"/>
    <w:rsid w:val="003B422F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</w:rPr>
  </w:style>
  <w:style w:type="character" w:styleId="af9">
    <w:name w:val="Strong"/>
    <w:basedOn w:val="a0"/>
    <w:qFormat/>
    <w:rsid w:val="003B422F"/>
    <w:rPr>
      <w:b/>
      <w:bCs/>
    </w:rPr>
  </w:style>
  <w:style w:type="paragraph" w:styleId="27">
    <w:name w:val="Body Text 2"/>
    <w:basedOn w:val="a"/>
    <w:link w:val="28"/>
    <w:rsid w:val="003B422F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8">
    <w:name w:val="Основной текст 2 Знак"/>
    <w:basedOn w:val="a0"/>
    <w:link w:val="27"/>
    <w:rsid w:val="003B422F"/>
    <w:rPr>
      <w:rFonts w:ascii="Times New Roman" w:eastAsia="Times New Roman" w:hAnsi="Times New Roman" w:cs="Times New Roman"/>
      <w:sz w:val="24"/>
      <w:szCs w:val="24"/>
    </w:rPr>
  </w:style>
  <w:style w:type="paragraph" w:styleId="afa">
    <w:name w:val="annotation subject"/>
    <w:basedOn w:val="ad"/>
    <w:next w:val="ad"/>
    <w:link w:val="afb"/>
    <w:rsid w:val="003B422F"/>
    <w:rPr>
      <w:b/>
      <w:bCs/>
    </w:rPr>
  </w:style>
  <w:style w:type="character" w:customStyle="1" w:styleId="afb">
    <w:name w:val="Тема примечания Знак"/>
    <w:basedOn w:val="ae"/>
    <w:link w:val="afa"/>
    <w:rsid w:val="003B422F"/>
    <w:rPr>
      <w:rFonts w:ascii="Times New Roman" w:eastAsia="Times New Roman" w:hAnsi="Times New Roman" w:cs="Times New Roman"/>
      <w:b/>
      <w:bCs/>
      <w:sz w:val="20"/>
      <w:szCs w:val="20"/>
    </w:rPr>
  </w:style>
  <w:style w:type="character" w:styleId="afc">
    <w:name w:val="Hyperlink"/>
    <w:basedOn w:val="a0"/>
    <w:rsid w:val="003B422F"/>
    <w:rPr>
      <w:color w:val="0000FF"/>
      <w:u w:val="single"/>
    </w:rPr>
  </w:style>
  <w:style w:type="character" w:customStyle="1" w:styleId="b-serp-urlitem">
    <w:name w:val="b-serp-url__item"/>
    <w:basedOn w:val="a0"/>
    <w:rsid w:val="003B422F"/>
  </w:style>
  <w:style w:type="character" w:customStyle="1" w:styleId="b-serp-urlmark">
    <w:name w:val="b-serp-url__mark"/>
    <w:basedOn w:val="a0"/>
    <w:rsid w:val="003B422F"/>
  </w:style>
  <w:style w:type="character" w:customStyle="1" w:styleId="6">
    <w:name w:val="Основной текст (6)_"/>
    <w:basedOn w:val="a0"/>
    <w:link w:val="61"/>
    <w:uiPriority w:val="99"/>
    <w:rsid w:val="003B422F"/>
    <w:rPr>
      <w:sz w:val="23"/>
      <w:szCs w:val="23"/>
      <w:shd w:val="clear" w:color="auto" w:fill="FFFFFF"/>
    </w:rPr>
  </w:style>
  <w:style w:type="paragraph" w:customStyle="1" w:styleId="61">
    <w:name w:val="Основной текст (6)1"/>
    <w:basedOn w:val="a"/>
    <w:link w:val="6"/>
    <w:uiPriority w:val="99"/>
    <w:rsid w:val="003B422F"/>
    <w:pPr>
      <w:shd w:val="clear" w:color="auto" w:fill="FFFFFF"/>
      <w:spacing w:after="0" w:line="274" w:lineRule="exact"/>
      <w:jc w:val="both"/>
    </w:pPr>
    <w:rPr>
      <w:sz w:val="23"/>
      <w:szCs w:val="23"/>
    </w:rPr>
  </w:style>
  <w:style w:type="character" w:customStyle="1" w:styleId="51">
    <w:name w:val="Основной текст (5)_"/>
    <w:basedOn w:val="a0"/>
    <w:link w:val="52"/>
    <w:uiPriority w:val="99"/>
    <w:rsid w:val="003B422F"/>
    <w:rPr>
      <w:b/>
      <w:bCs/>
      <w:sz w:val="23"/>
      <w:szCs w:val="23"/>
      <w:shd w:val="clear" w:color="auto" w:fill="FFFFFF"/>
    </w:rPr>
  </w:style>
  <w:style w:type="paragraph" w:customStyle="1" w:styleId="52">
    <w:name w:val="Основной текст (5)"/>
    <w:basedOn w:val="a"/>
    <w:link w:val="51"/>
    <w:uiPriority w:val="99"/>
    <w:rsid w:val="003B422F"/>
    <w:pPr>
      <w:shd w:val="clear" w:color="auto" w:fill="FFFFFF"/>
      <w:spacing w:after="0" w:line="274" w:lineRule="exact"/>
      <w:jc w:val="both"/>
    </w:pPr>
    <w:rPr>
      <w:b/>
      <w:bCs/>
      <w:sz w:val="23"/>
      <w:szCs w:val="23"/>
    </w:rPr>
  </w:style>
  <w:style w:type="paragraph" w:styleId="afd">
    <w:name w:val="List"/>
    <w:basedOn w:val="a"/>
    <w:rsid w:val="003B422F"/>
    <w:pPr>
      <w:spacing w:after="0" w:line="240" w:lineRule="auto"/>
      <w:ind w:left="283" w:hanging="283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3B422F"/>
    <w:pPr>
      <w:autoSpaceDE w:val="0"/>
      <w:autoSpaceDN w:val="0"/>
      <w:adjustRightInd w:val="0"/>
      <w:spacing w:after="0" w:line="240" w:lineRule="auto"/>
    </w:pPr>
    <w:rPr>
      <w:rFonts w:ascii="Symbol" w:eastAsia="Times New Roman" w:hAnsi="Symbol" w:cs="Symbol"/>
      <w:color w:val="000000"/>
      <w:sz w:val="24"/>
      <w:szCs w:val="24"/>
    </w:rPr>
  </w:style>
  <w:style w:type="paragraph" w:customStyle="1" w:styleId="32">
    <w:name w:val="Знак3"/>
    <w:basedOn w:val="a"/>
    <w:rsid w:val="003B422F"/>
    <w:pPr>
      <w:spacing w:after="160" w:line="240" w:lineRule="exact"/>
    </w:pPr>
    <w:rPr>
      <w:rFonts w:ascii="Verdana" w:eastAsia="Times New Roman" w:hAnsi="Verdana" w:cs="Times New Roman"/>
      <w:sz w:val="20"/>
      <w:szCs w:val="20"/>
    </w:rPr>
  </w:style>
  <w:style w:type="paragraph" w:styleId="33">
    <w:name w:val="Body Text 3"/>
    <w:basedOn w:val="a"/>
    <w:link w:val="34"/>
    <w:rsid w:val="003B422F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4">
    <w:name w:val="Основной текст 3 Знак"/>
    <w:basedOn w:val="a0"/>
    <w:link w:val="33"/>
    <w:rsid w:val="003B422F"/>
    <w:rPr>
      <w:rFonts w:ascii="Times New Roman" w:eastAsia="Times New Roman" w:hAnsi="Times New Roman" w:cs="Times New Roman"/>
      <w:sz w:val="16"/>
      <w:szCs w:val="16"/>
    </w:rPr>
  </w:style>
  <w:style w:type="paragraph" w:customStyle="1" w:styleId="35">
    <w:name w:val="Основной текст (3)"/>
    <w:basedOn w:val="a"/>
    <w:next w:val="a"/>
    <w:rsid w:val="003B422F"/>
    <w:pPr>
      <w:widowControl w:val="0"/>
      <w:suppressAutoHyphens/>
      <w:spacing w:after="0" w:line="269" w:lineRule="exact"/>
      <w:jc w:val="both"/>
    </w:pPr>
    <w:rPr>
      <w:rFonts w:ascii="Times New Roman" w:eastAsia="Times New Roman" w:hAnsi="Times New Roman" w:cs="Times New Roman"/>
      <w:sz w:val="23"/>
      <w:szCs w:val="23"/>
      <w:lang w:bidi="ru-RU"/>
    </w:rPr>
  </w:style>
  <w:style w:type="paragraph" w:customStyle="1" w:styleId="ConsPlusNonformat">
    <w:name w:val="ConsPlusNonformat"/>
    <w:rsid w:val="003B422F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afe">
    <w:name w:val="Основной текст_"/>
    <w:basedOn w:val="a0"/>
    <w:link w:val="36"/>
    <w:locked/>
    <w:rsid w:val="003B422F"/>
    <w:rPr>
      <w:sz w:val="27"/>
      <w:szCs w:val="27"/>
      <w:shd w:val="clear" w:color="auto" w:fill="FFFFFF"/>
    </w:rPr>
  </w:style>
  <w:style w:type="paragraph" w:customStyle="1" w:styleId="36">
    <w:name w:val="Основной текст3"/>
    <w:basedOn w:val="a"/>
    <w:link w:val="afe"/>
    <w:rsid w:val="003B422F"/>
    <w:pPr>
      <w:shd w:val="clear" w:color="auto" w:fill="FFFFFF"/>
      <w:spacing w:before="180" w:after="1560" w:line="322" w:lineRule="exact"/>
      <w:ind w:hanging="340"/>
      <w:jc w:val="center"/>
    </w:pPr>
    <w:rPr>
      <w:sz w:val="27"/>
      <w:szCs w:val="27"/>
    </w:rPr>
  </w:style>
  <w:style w:type="character" w:customStyle="1" w:styleId="aff">
    <w:name w:val="Основной текст + Полужирный"/>
    <w:basedOn w:val="afe"/>
    <w:rsid w:val="003B422F"/>
    <w:rPr>
      <w:b/>
      <w:bCs/>
      <w:spacing w:val="0"/>
      <w:sz w:val="27"/>
      <w:szCs w:val="27"/>
      <w:shd w:val="clear" w:color="auto" w:fill="FFFFFF"/>
    </w:rPr>
  </w:style>
  <w:style w:type="character" w:customStyle="1" w:styleId="150">
    <w:name w:val="Основной текст + 15"/>
    <w:aliases w:val="5 pt"/>
    <w:basedOn w:val="afe"/>
    <w:rsid w:val="003B422F"/>
    <w:rPr>
      <w:spacing w:val="0"/>
      <w:sz w:val="31"/>
      <w:szCs w:val="31"/>
      <w:shd w:val="clear" w:color="auto" w:fill="FFFFFF"/>
    </w:rPr>
  </w:style>
  <w:style w:type="paragraph" w:styleId="aff0">
    <w:name w:val="Document Map"/>
    <w:basedOn w:val="a"/>
    <w:link w:val="aff1"/>
    <w:rsid w:val="003B422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f1">
    <w:name w:val="Схема документа Знак"/>
    <w:basedOn w:val="a0"/>
    <w:link w:val="aff0"/>
    <w:rsid w:val="003B422F"/>
    <w:rPr>
      <w:rFonts w:ascii="Tahoma" w:eastAsia="Times New Roman" w:hAnsi="Tahoma" w:cs="Tahoma"/>
      <w:sz w:val="16"/>
      <w:szCs w:val="16"/>
    </w:rPr>
  </w:style>
  <w:style w:type="paragraph" w:customStyle="1" w:styleId="Style2">
    <w:name w:val="Style2"/>
    <w:basedOn w:val="a"/>
    <w:uiPriority w:val="99"/>
    <w:rsid w:val="00053F76"/>
    <w:pPr>
      <w:widowControl w:val="0"/>
      <w:autoSpaceDE w:val="0"/>
      <w:autoSpaceDN w:val="0"/>
      <w:adjustRightInd w:val="0"/>
      <w:spacing w:after="0" w:line="326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1">
    <w:name w:val="Font Style11"/>
    <w:basedOn w:val="a0"/>
    <w:uiPriority w:val="99"/>
    <w:rsid w:val="00053F76"/>
    <w:rPr>
      <w:rFonts w:ascii="Times New Roman" w:hAnsi="Times New Roman" w:cs="Times New Roman"/>
      <w:spacing w:val="10"/>
      <w:sz w:val="24"/>
      <w:szCs w:val="24"/>
    </w:rPr>
  </w:style>
  <w:style w:type="table" w:styleId="aff2">
    <w:name w:val="Table Grid"/>
    <w:basedOn w:val="a1"/>
    <w:uiPriority w:val="59"/>
    <w:rsid w:val="004C2BEF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1">
    <w:name w:val="c1"/>
    <w:basedOn w:val="a0"/>
    <w:rsid w:val="00662F3E"/>
  </w:style>
  <w:style w:type="paragraph" w:customStyle="1" w:styleId="29">
    <w:name w:val="Абзац списка2"/>
    <w:basedOn w:val="a"/>
    <w:rsid w:val="00BD60BA"/>
    <w:pPr>
      <w:spacing w:after="160" w:line="259" w:lineRule="auto"/>
      <w:ind w:left="720"/>
      <w:contextualSpacing/>
    </w:pPr>
    <w:rPr>
      <w:rFonts w:ascii="Calibri" w:eastAsia="Times New Roman" w:hAnsi="Calibri" w:cs="Times New Roman"/>
      <w:lang w:eastAsia="en-US"/>
    </w:rPr>
  </w:style>
  <w:style w:type="table" w:customStyle="1" w:styleId="2a">
    <w:name w:val="Сетка таблицы2"/>
    <w:basedOn w:val="a1"/>
    <w:next w:val="aff2"/>
    <w:uiPriority w:val="39"/>
    <w:rsid w:val="00CD23BB"/>
    <w:pPr>
      <w:spacing w:after="0" w:line="240" w:lineRule="auto"/>
    </w:pPr>
    <w:rPr>
      <w:rFonts w:ascii="Calibri" w:eastAsia="Calibri" w:hAnsi="Calibri"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42857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image" Target="media/image9.jpe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image" Target="media/image14.png"/><Relationship Id="rId28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png"/><Relationship Id="rId22" Type="http://schemas.openxmlformats.org/officeDocument/2006/relationships/image" Target="media/image13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68DACB-9C43-47E8-96CA-906F2780C3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2734</Words>
  <Characters>15590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ОГБОУ СПО БСК</Company>
  <LinksUpToDate>false</LinksUpToDate>
  <CharactersWithSpaces>18288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User</cp:lastModifiedBy>
  <cp:revision>2</cp:revision>
  <cp:lastPrinted>2014-02-27T05:24:00Z</cp:lastPrinted>
  <dcterms:created xsi:type="dcterms:W3CDTF">2019-11-19T07:34:00Z</dcterms:created>
  <dcterms:modified xsi:type="dcterms:W3CDTF">2019-11-19T07:34:00Z</dcterms:modified>
</cp:coreProperties>
</file>